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1D" w:rsidRPr="00470E62" w:rsidRDefault="001A0C1D" w:rsidP="001A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62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470E62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1A0C1D" w:rsidRDefault="001A0C1D" w:rsidP="001A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докладу</w:t>
      </w:r>
    </w:p>
    <w:p w:rsidR="001A0C1D" w:rsidRDefault="001A0C1D" w:rsidP="001A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C1D" w:rsidRDefault="001A0C1D" w:rsidP="001A0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FF6">
        <w:rPr>
          <w:rFonts w:ascii="Times New Roman" w:hAnsi="Times New Roman" w:cs="Times New Roman"/>
          <w:sz w:val="28"/>
          <w:szCs w:val="28"/>
          <w:u w:val="single"/>
        </w:rPr>
        <w:t>Тезисы</w:t>
      </w:r>
      <w:r>
        <w:rPr>
          <w:rFonts w:ascii="Times New Roman" w:hAnsi="Times New Roman" w:cs="Times New Roman"/>
          <w:sz w:val="28"/>
          <w:szCs w:val="28"/>
        </w:rPr>
        <w:t xml:space="preserve"> доклада должны быть оформлены в формате </w:t>
      </w:r>
      <w:r w:rsidRPr="00F97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9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). Шрифт текста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9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9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973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 кегль, межстрочный интервал – 1.15, поля: все по 2 см, отступ первой строки абзаца 1.25 см. Объем работы до 5 листов.</w:t>
      </w:r>
    </w:p>
    <w:p w:rsidR="001A0C1D" w:rsidRDefault="001A0C1D" w:rsidP="001A0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 расстановка переносов, выравнивание по ширине. Иллюстративные материал (рисунки, схемы, диаграммы) должны быть черно-белыми, четкими.</w:t>
      </w:r>
    </w:p>
    <w:p w:rsidR="001A0C1D" w:rsidRPr="008E04D5" w:rsidRDefault="001A0C1D" w:rsidP="001A0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оформляется согласно ГОСТ 7.1-2003, размещается в конце текста, ссылки на литературные источники в тексте должны даваться нумерацией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квадратных скобкам с указанием страниц </w:t>
      </w:r>
      <w:r w:rsidRPr="008E04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с.5</w:t>
      </w:r>
      <w:r w:rsidRPr="008E04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C1D" w:rsidRPr="00672F14" w:rsidRDefault="001A0C1D" w:rsidP="001A0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Стендовый доклад для заочного участия оформляется на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(горизонтальная или вертикальная ориентация). Приветствуется творческий подход к оформлению стендовых докладов.</w:t>
      </w:r>
    </w:p>
    <w:p w:rsidR="001A0C1D" w:rsidRDefault="001A0C1D" w:rsidP="001A0C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C1D" w:rsidRDefault="001A0C1D" w:rsidP="001A0C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C1D" w:rsidRDefault="001A0C1D" w:rsidP="001A0C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C1D" w:rsidRDefault="001A0C1D" w:rsidP="001A0C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C1D" w:rsidRDefault="001A0C1D" w:rsidP="001A0C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C1D" w:rsidRDefault="001A0C1D" w:rsidP="001A0C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C1D" w:rsidRDefault="001A0C1D" w:rsidP="001A0C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C1D" w:rsidRDefault="001A0C1D" w:rsidP="001A0C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материалов:</w:t>
      </w:r>
    </w:p>
    <w:p w:rsidR="001A0C1D" w:rsidRDefault="001A0C1D" w:rsidP="001A0C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C1D" w:rsidRPr="00592FF6" w:rsidRDefault="001A0C1D" w:rsidP="001A0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F6">
        <w:rPr>
          <w:rFonts w:ascii="Times New Roman" w:hAnsi="Times New Roman" w:cs="Times New Roman"/>
          <w:b/>
          <w:sz w:val="28"/>
          <w:szCs w:val="28"/>
        </w:rPr>
        <w:t>ГОРОДСКОЙ ТРАНСПОРТ. ПРОБЛЕМЫ И ПЕРСПЕКТИВЫ РАЗВИТИЯ</w:t>
      </w:r>
    </w:p>
    <w:p w:rsidR="001A0C1D" w:rsidRDefault="001A0C1D" w:rsidP="001A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1A0C1D" w:rsidRDefault="001A0C1D" w:rsidP="001A0C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Петров Петр Семенович, преподаватель высшей квалификационной категории</w:t>
      </w:r>
    </w:p>
    <w:p w:rsidR="001A0C1D" w:rsidRPr="00592FF6" w:rsidRDefault="001A0C1D" w:rsidP="001A0C1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FF6">
        <w:rPr>
          <w:rFonts w:ascii="Times New Roman" w:hAnsi="Times New Roman" w:cs="Times New Roman"/>
          <w:i/>
          <w:sz w:val="28"/>
          <w:szCs w:val="28"/>
        </w:rPr>
        <w:t xml:space="preserve">Петрозаводский филиал ФГБОУ </w:t>
      </w:r>
      <w:proofErr w:type="gramStart"/>
      <w:r w:rsidRPr="00592FF6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592FF6">
        <w:rPr>
          <w:rFonts w:ascii="Times New Roman" w:hAnsi="Times New Roman" w:cs="Times New Roman"/>
          <w:i/>
          <w:sz w:val="28"/>
          <w:szCs w:val="28"/>
        </w:rPr>
        <w:t xml:space="preserve"> «Петербургский университет путей сообщения Императора Александра </w:t>
      </w:r>
      <w:r w:rsidRPr="00592F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92FF6">
        <w:rPr>
          <w:rFonts w:ascii="Times New Roman" w:hAnsi="Times New Roman" w:cs="Times New Roman"/>
          <w:i/>
          <w:sz w:val="28"/>
          <w:szCs w:val="28"/>
        </w:rPr>
        <w:t>»</w:t>
      </w:r>
    </w:p>
    <w:p w:rsidR="001A0C1D" w:rsidRDefault="001A0C1D" w:rsidP="001A0C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C1D" w:rsidRDefault="001A0C1D" w:rsidP="001A0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 </w:t>
      </w:r>
      <w:proofErr w:type="gramEnd"/>
      <w:r>
        <w:rPr>
          <w:rFonts w:ascii="Times New Roman" w:hAnsi="Times New Roman" w:cs="Times New Roman"/>
          <w:sz w:val="28"/>
          <w:szCs w:val="28"/>
        </w:rPr>
        <w:t>выравнивание по ширине.</w:t>
      </w:r>
    </w:p>
    <w:p w:rsidR="001A0C1D" w:rsidRDefault="001A0C1D" w:rsidP="001A0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C1D" w:rsidRPr="0008011F" w:rsidRDefault="001A0C1D" w:rsidP="001A0C1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11F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764B7" w:rsidRDefault="00F764B7"/>
    <w:sectPr w:rsidR="00F764B7" w:rsidSect="00AA1EF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A0C1D"/>
    <w:rsid w:val="001A0C1D"/>
    <w:rsid w:val="00F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</dc:creator>
  <cp:keywords/>
  <dc:description/>
  <cp:lastModifiedBy>snm</cp:lastModifiedBy>
  <cp:revision>2</cp:revision>
  <dcterms:created xsi:type="dcterms:W3CDTF">2019-02-27T11:55:00Z</dcterms:created>
  <dcterms:modified xsi:type="dcterms:W3CDTF">2019-02-27T11:56:00Z</dcterms:modified>
</cp:coreProperties>
</file>