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pPr w:leftFromText="180" w:rightFromText="180" w:tblpX="-952" w:tblpY="1190"/>
        <w:tblW w:w="10881" w:type="dxa"/>
        <w:tblLayout w:type="fixed"/>
        <w:tblLook w:val="04A0"/>
      </w:tblPr>
      <w:tblGrid>
        <w:gridCol w:w="392"/>
        <w:gridCol w:w="6946"/>
        <w:gridCol w:w="3543"/>
      </w:tblGrid>
      <w:tr w:rsidR="007C4287">
        <w:tc>
          <w:tcPr>
            <w:tcW w:w="392" w:type="dxa"/>
            <w:noWrap/>
          </w:tcPr>
          <w:p w:rsidR="007C4287" w:rsidRDefault="0037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noWrap/>
          </w:tcPr>
          <w:p w:rsidR="007C4287" w:rsidRDefault="00372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Предприятие</w:t>
            </w:r>
          </w:p>
        </w:tc>
        <w:tc>
          <w:tcPr>
            <w:tcW w:w="3543" w:type="dxa"/>
            <w:noWrap/>
          </w:tcPr>
          <w:p w:rsidR="007C4287" w:rsidRDefault="00372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договора, дата заключения</w:t>
            </w:r>
          </w:p>
        </w:tc>
      </w:tr>
      <w:tr w:rsidR="00B6691E">
        <w:tc>
          <w:tcPr>
            <w:tcW w:w="392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Вагонное ремонтное депо Петрозаводск – обособленного структурного подразделения  акционерного общества «Вагонная ремонтная компания-1»</w:t>
            </w:r>
          </w:p>
        </w:tc>
        <w:tc>
          <w:tcPr>
            <w:tcW w:w="3543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4/2025 от 06.02.2025</w:t>
            </w:r>
          </w:p>
        </w:tc>
      </w:tr>
      <w:tr w:rsidR="00B6691E">
        <w:tc>
          <w:tcPr>
            <w:tcW w:w="392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дирекция управления движения -структурное подразделение Центральной дирекции управления движением –филиала ОАО «РЖД»</w:t>
            </w:r>
          </w:p>
        </w:tc>
        <w:tc>
          <w:tcPr>
            <w:tcW w:w="3543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6/2025 от 12.03.2025</w:t>
            </w:r>
          </w:p>
        </w:tc>
      </w:tr>
      <w:tr w:rsidR="00B6691E">
        <w:tc>
          <w:tcPr>
            <w:tcW w:w="392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дирекция инфраструктуры -структурное подразделение Центральной дирекции инфраструктуры –филиала ОАО «РЖД»</w:t>
            </w:r>
          </w:p>
        </w:tc>
        <w:tc>
          <w:tcPr>
            <w:tcW w:w="3543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1/2025   от 20.01.2025</w:t>
            </w:r>
          </w:p>
        </w:tc>
      </w:tr>
      <w:tr w:rsidR="00B6691E">
        <w:tc>
          <w:tcPr>
            <w:tcW w:w="392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дирекция тяги -структурное подразделение Центральной дирекции тяги–филиала ОАО «РЖД»</w:t>
            </w:r>
          </w:p>
        </w:tc>
        <w:tc>
          <w:tcPr>
            <w:tcW w:w="3543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от 12.03.2025</w:t>
            </w:r>
          </w:p>
        </w:tc>
      </w:tr>
      <w:tr w:rsidR="00B6691E">
        <w:trPr>
          <w:trHeight w:val="276"/>
        </w:trPr>
        <w:tc>
          <w:tcPr>
            <w:tcW w:w="392" w:type="dxa"/>
            <w:vMerge w:val="restart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Merge w:val="restart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Калининградская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дирекция инфраструктуры -структурное подразделение Центральной дирекции инфраструктуры –филиала ОАО «РЖД»</w:t>
            </w:r>
          </w:p>
        </w:tc>
        <w:tc>
          <w:tcPr>
            <w:tcW w:w="3543" w:type="dxa"/>
            <w:vMerge w:val="restart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/2025   от 20.01.2025</w:t>
            </w:r>
          </w:p>
        </w:tc>
      </w:tr>
      <w:tr w:rsidR="00B6691E">
        <w:tc>
          <w:tcPr>
            <w:tcW w:w="392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дирекция по энергообеспечению –структурное подразделение Трансэнерго –филиала ОАО «РЖД»</w:t>
            </w:r>
          </w:p>
        </w:tc>
        <w:tc>
          <w:tcPr>
            <w:tcW w:w="3543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5/2025  от 17.02.2025</w:t>
            </w:r>
          </w:p>
        </w:tc>
      </w:tr>
      <w:tr w:rsidR="00B6691E">
        <w:trPr>
          <w:trHeight w:val="276"/>
        </w:trPr>
        <w:tc>
          <w:tcPr>
            <w:tcW w:w="392" w:type="dxa"/>
            <w:vMerge w:val="restart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Merge w:val="restart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Северо-Западный филиал АО «Федеральная пассажирская компания»</w:t>
            </w:r>
          </w:p>
        </w:tc>
        <w:tc>
          <w:tcPr>
            <w:tcW w:w="3543" w:type="dxa"/>
            <w:vMerge w:val="restart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3/2025 от 22.01.2025</w:t>
            </w:r>
          </w:p>
        </w:tc>
      </w:tr>
      <w:tr w:rsidR="00B6691E">
        <w:trPr>
          <w:trHeight w:val="276"/>
        </w:trPr>
        <w:tc>
          <w:tcPr>
            <w:tcW w:w="392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noWrap/>
          </w:tcPr>
          <w:p w:rsidR="00B6691E" w:rsidRDefault="00B6691E" w:rsidP="00B6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«ЛокоТехСервис»</w:t>
            </w:r>
          </w:p>
        </w:tc>
        <w:tc>
          <w:tcPr>
            <w:tcW w:w="3543" w:type="dxa"/>
            <w:noWrap/>
          </w:tcPr>
          <w:p w:rsidR="00B6691E" w:rsidRDefault="00B6691E" w:rsidP="00B6691E">
            <w:r>
              <w:rPr>
                <w:rFonts w:ascii="Times New Roman" w:hAnsi="Times New Roman" w:cs="Times New Roman"/>
                <w:sz w:val="24"/>
                <w:szCs w:val="24"/>
              </w:rPr>
              <w:t>б/н от 10.04.2025</w:t>
            </w:r>
          </w:p>
        </w:tc>
      </w:tr>
    </w:tbl>
    <w:p w:rsidR="007C4287" w:rsidRDefault="00372B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договоров с Петрозаводским филиалом ПГУПС  об организации практики студентов</w:t>
      </w:r>
    </w:p>
    <w:p w:rsidR="007C4287" w:rsidRDefault="007C42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4287" w:rsidSect="007C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42D" w:rsidRDefault="008D242D">
      <w:pPr>
        <w:spacing w:after="0" w:line="240" w:lineRule="auto"/>
      </w:pPr>
      <w:r>
        <w:separator/>
      </w:r>
    </w:p>
  </w:endnote>
  <w:endnote w:type="continuationSeparator" w:id="1">
    <w:p w:rsidR="008D242D" w:rsidRDefault="008D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42D" w:rsidRDefault="008D242D">
      <w:pPr>
        <w:spacing w:after="0" w:line="240" w:lineRule="auto"/>
      </w:pPr>
      <w:r>
        <w:separator/>
      </w:r>
    </w:p>
  </w:footnote>
  <w:footnote w:type="continuationSeparator" w:id="1">
    <w:p w:rsidR="008D242D" w:rsidRDefault="008D2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4287"/>
    <w:rsid w:val="001B60B0"/>
    <w:rsid w:val="00372B19"/>
    <w:rsid w:val="00783271"/>
    <w:rsid w:val="007C4287"/>
    <w:rsid w:val="008D242D"/>
    <w:rsid w:val="00B6691E"/>
    <w:rsid w:val="00C9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C428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C428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C428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C428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C428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C428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C428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C428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C428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C428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C428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C428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C428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C428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C428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C428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C428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C42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C4287"/>
    <w:pPr>
      <w:ind w:left="720"/>
      <w:contextualSpacing/>
    </w:pPr>
  </w:style>
  <w:style w:type="paragraph" w:styleId="a4">
    <w:name w:val="No Spacing"/>
    <w:uiPriority w:val="1"/>
    <w:qFormat/>
    <w:rsid w:val="007C428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C428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C428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C428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C428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C428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C42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C42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C428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C428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7C4287"/>
  </w:style>
  <w:style w:type="paragraph" w:customStyle="1" w:styleId="Footer">
    <w:name w:val="Footer"/>
    <w:basedOn w:val="a"/>
    <w:link w:val="CaptionChar"/>
    <w:uiPriority w:val="99"/>
    <w:unhideWhenUsed/>
    <w:rsid w:val="007C428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7C428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C428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C4287"/>
  </w:style>
  <w:style w:type="table" w:customStyle="1" w:styleId="TableGridLight">
    <w:name w:val="Table Grid Light"/>
    <w:basedOn w:val="a1"/>
    <w:uiPriority w:val="59"/>
    <w:rsid w:val="007C42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C42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C4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C428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C4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7C428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C428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7C4287"/>
    <w:rPr>
      <w:sz w:val="18"/>
    </w:rPr>
  </w:style>
  <w:style w:type="character" w:styleId="ae">
    <w:name w:val="footnote reference"/>
    <w:basedOn w:val="a0"/>
    <w:uiPriority w:val="99"/>
    <w:unhideWhenUsed/>
    <w:rsid w:val="007C428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C428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C4287"/>
    <w:rPr>
      <w:sz w:val="20"/>
    </w:rPr>
  </w:style>
  <w:style w:type="character" w:styleId="af1">
    <w:name w:val="endnote reference"/>
    <w:basedOn w:val="a0"/>
    <w:uiPriority w:val="99"/>
    <w:semiHidden/>
    <w:unhideWhenUsed/>
    <w:rsid w:val="007C428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C4287"/>
    <w:pPr>
      <w:spacing w:after="57"/>
    </w:pPr>
  </w:style>
  <w:style w:type="paragraph" w:styleId="21">
    <w:name w:val="toc 2"/>
    <w:basedOn w:val="a"/>
    <w:next w:val="a"/>
    <w:uiPriority w:val="39"/>
    <w:unhideWhenUsed/>
    <w:rsid w:val="007C428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C428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C428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C428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C428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C428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C428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C4287"/>
    <w:pPr>
      <w:spacing w:after="57"/>
      <w:ind w:left="2268"/>
    </w:pPr>
  </w:style>
  <w:style w:type="paragraph" w:styleId="af2">
    <w:name w:val="TOC Heading"/>
    <w:uiPriority w:val="39"/>
    <w:unhideWhenUsed/>
    <w:rsid w:val="007C4287"/>
  </w:style>
  <w:style w:type="paragraph" w:styleId="af3">
    <w:name w:val="table of figures"/>
    <w:basedOn w:val="a"/>
    <w:next w:val="a"/>
    <w:uiPriority w:val="99"/>
    <w:unhideWhenUsed/>
    <w:rsid w:val="007C4287"/>
    <w:pPr>
      <w:spacing w:after="0"/>
    </w:pPr>
  </w:style>
  <w:style w:type="table" w:styleId="af4">
    <w:name w:val="Table Grid"/>
    <w:basedOn w:val="a1"/>
    <w:uiPriority w:val="59"/>
    <w:rsid w:val="007C4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uol</dc:creator>
  <cp:keywords/>
  <dc:description/>
  <cp:lastModifiedBy>himich</cp:lastModifiedBy>
  <cp:revision>13</cp:revision>
  <dcterms:created xsi:type="dcterms:W3CDTF">2022-01-20T05:12:00Z</dcterms:created>
  <dcterms:modified xsi:type="dcterms:W3CDTF">2025-11-12T10:46:00Z</dcterms:modified>
</cp:coreProperties>
</file>