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CF" w:rsidRDefault="00B46BCF">
      <w:pPr>
        <w:pStyle w:val="ConsPlusNormal0"/>
        <w:jc w:val="both"/>
        <w:outlineLvl w:val="0"/>
      </w:pPr>
    </w:p>
    <w:p w:rsidR="00B46BCF" w:rsidRDefault="009D766A">
      <w:pPr>
        <w:pStyle w:val="ConsPlusNormal0"/>
        <w:outlineLvl w:val="0"/>
      </w:pPr>
      <w:r>
        <w:t>Зарегистрировано в Минюсте России 6 июня 2024 г. N 78484</w:t>
      </w:r>
    </w:p>
    <w:p w:rsidR="00B46BCF" w:rsidRDefault="00B46B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Title0"/>
        <w:jc w:val="center"/>
      </w:pPr>
      <w:r>
        <w:t>МИНИСТЕРСТВО ЗДРАВООХРАНЕНИЯ РОССИЙСКОЙ ФЕДЕРАЦИИ</w:t>
      </w:r>
    </w:p>
    <w:p w:rsidR="00B46BCF" w:rsidRDefault="00B46BCF">
      <w:pPr>
        <w:pStyle w:val="ConsPlusTitle0"/>
        <w:jc w:val="center"/>
      </w:pPr>
    </w:p>
    <w:p w:rsidR="00B46BCF" w:rsidRDefault="009D766A">
      <w:pPr>
        <w:pStyle w:val="ConsPlusTitle0"/>
        <w:jc w:val="center"/>
      </w:pPr>
      <w:r>
        <w:t>ПРИКАЗ</w:t>
      </w:r>
    </w:p>
    <w:p w:rsidR="00B46BCF" w:rsidRDefault="009D766A">
      <w:pPr>
        <w:pStyle w:val="ConsPlusTitle0"/>
        <w:jc w:val="center"/>
      </w:pPr>
      <w:r>
        <w:t>от 6 мая 2024 г. N 226н</w:t>
      </w:r>
    </w:p>
    <w:p w:rsidR="00B46BCF" w:rsidRDefault="00B46BCF">
      <w:pPr>
        <w:pStyle w:val="ConsPlusTitle0"/>
        <w:jc w:val="center"/>
      </w:pPr>
    </w:p>
    <w:p w:rsidR="00B46BCF" w:rsidRDefault="009D766A">
      <w:pPr>
        <w:pStyle w:val="ConsPlusTitle0"/>
        <w:jc w:val="center"/>
      </w:pPr>
      <w:r>
        <w:t>ОБ УТВЕРЖДЕНИИ ПЕРЕЧНЯ</w:t>
      </w:r>
    </w:p>
    <w:p w:rsidR="00B46BCF" w:rsidRDefault="009D766A">
      <w:pPr>
        <w:pStyle w:val="ConsPlusTitle0"/>
        <w:jc w:val="center"/>
      </w:pPr>
      <w:r>
        <w:t>МЕДИЦИНСКИХ ПРОТИВОПОКАЗАНИЙ К ОСУЩЕСТВЛЕНИЮ РАБОТ,</w:t>
      </w:r>
    </w:p>
    <w:p w:rsidR="00B46BCF" w:rsidRDefault="009D766A">
      <w:pPr>
        <w:pStyle w:val="ConsPlusTitle0"/>
        <w:jc w:val="center"/>
      </w:pPr>
      <w:r>
        <w:t>НЕПОСРЕДСТВЕННО СВЯЗАННЫХ С ДВИЖЕНИЕМ</w:t>
      </w:r>
      <w:r>
        <w:t xml:space="preserve"> ПОЕЗДОВ</w:t>
      </w:r>
    </w:p>
    <w:p w:rsidR="00B46BCF" w:rsidRDefault="009D766A">
      <w:pPr>
        <w:pStyle w:val="ConsPlusTitle0"/>
        <w:jc w:val="center"/>
      </w:pPr>
      <w:r>
        <w:t>И МАНЕВРОВОЙ РАБОТОЙ</w:t>
      </w: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1.11.2011 N 323-ФЗ (ред. от 28.12.2024) &quot;Об основах охраны здоровья граждан в Российской Федерации&quot; {КонсультантПлюс}">
        <w:r>
          <w:rPr>
            <w:color w:val="0000FF"/>
          </w:rPr>
          <w:t>частью 3 статьи 24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 w:tooltip="Постановление Правительства РФ от 19.06.2012 N 608 (ред. от 18.10.2024) &quot;Об утверждении Положения о Министерстве здравоохранения Российской Федерации&quot; {КонсультантПлюс}">
        <w:r>
          <w:rPr>
            <w:color w:val="0000FF"/>
          </w:rPr>
          <w:t>подпунктом 5.2.87 пункта 5</w:t>
        </w:r>
      </w:hyperlink>
      <w:r>
        <w:t xml:space="preserve"> Положения о Министерстве здравоохранения Российской Федерации</w:t>
      </w:r>
      <w:r>
        <w:t>, утвержденного постановлением Правительства Российской Федерации от 19 июня 2012 г. N 608, приказываю:</w:t>
      </w:r>
    </w:p>
    <w:p w:rsidR="00B46BCF" w:rsidRDefault="009D766A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1" w:tooltip="ПЕРЕЧЕНЬ">
        <w:r>
          <w:rPr>
            <w:color w:val="0000FF"/>
          </w:rPr>
          <w:t>Перечень</w:t>
        </w:r>
      </w:hyperlink>
      <w:r>
        <w:t xml:space="preserve"> медицинских противопоказаний к осуществлению работ, непосредственно связанных с </w:t>
      </w:r>
      <w:r>
        <w:t>движением поездов и маневровой работой.</w:t>
      </w:r>
    </w:p>
    <w:p w:rsidR="00B46BCF" w:rsidRDefault="009D766A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8" w:tooltip="Приказ Минздравсоцразвития РФ от 19.12.2005 N 796 (с изм. от 27.04.2017) &quot;Об утверждении Перечня медицинских противопоказаний к работам, непосредственно связанным с движением поездов и маневровой работой&quot; (Зарегистрировано в Минюсте РФ 03.02.2006 N 7442) {Конс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</w:t>
      </w:r>
      <w:r>
        <w:t>9 декабря 2005 г. N 796 "Об утверждении Перечня медицинских противопоказаний к работам, непосредственно связанным с движением поездов и маневровой работой" (зарегистрирован Министерством юстиции Российской Федерации 3 февраля 2006 г., регистрационный N 744</w:t>
      </w:r>
      <w:r>
        <w:t>2).</w:t>
      </w:r>
    </w:p>
    <w:p w:rsidR="00B46BCF" w:rsidRDefault="009D766A">
      <w:pPr>
        <w:pStyle w:val="ConsPlusNormal0"/>
        <w:spacing w:before="240"/>
        <w:ind w:firstLine="540"/>
        <w:jc w:val="both"/>
      </w:pPr>
      <w:r>
        <w:t>3. Настоящий приказ вступает в силу с 1 марта 2025 г. и действует до 1 марта 2031 г.</w:t>
      </w: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Normal0"/>
        <w:jc w:val="right"/>
      </w:pPr>
      <w:r>
        <w:t>Министр</w:t>
      </w:r>
    </w:p>
    <w:p w:rsidR="00B46BCF" w:rsidRDefault="009D766A">
      <w:pPr>
        <w:pStyle w:val="ConsPlusNormal0"/>
        <w:jc w:val="right"/>
      </w:pPr>
      <w:r>
        <w:t>М.А.МУРАШКО</w:t>
      </w: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Normal0"/>
        <w:jc w:val="right"/>
        <w:outlineLvl w:val="0"/>
      </w:pPr>
      <w:r>
        <w:t>Утвержден</w:t>
      </w:r>
    </w:p>
    <w:p w:rsidR="00B46BCF" w:rsidRDefault="009D766A">
      <w:pPr>
        <w:pStyle w:val="ConsPlusNormal0"/>
        <w:jc w:val="right"/>
      </w:pPr>
      <w:r>
        <w:t>приказом Министерства здравоохранения</w:t>
      </w:r>
    </w:p>
    <w:p w:rsidR="00B46BCF" w:rsidRDefault="009D766A">
      <w:pPr>
        <w:pStyle w:val="ConsPlusNormal0"/>
        <w:jc w:val="right"/>
      </w:pPr>
      <w:r>
        <w:t>Российской Федерации</w:t>
      </w:r>
    </w:p>
    <w:p w:rsidR="00B46BCF" w:rsidRDefault="009D766A">
      <w:pPr>
        <w:pStyle w:val="ConsPlusNormal0"/>
        <w:jc w:val="right"/>
      </w:pPr>
      <w:r>
        <w:t>от 6 мая 2024 г. N 226н</w:t>
      </w: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Title0"/>
        <w:jc w:val="center"/>
      </w:pPr>
      <w:bookmarkStart w:id="0" w:name="P31"/>
      <w:bookmarkEnd w:id="0"/>
      <w:r>
        <w:t>ПЕРЕЧЕНЬ</w:t>
      </w:r>
    </w:p>
    <w:p w:rsidR="00B46BCF" w:rsidRDefault="009D766A">
      <w:pPr>
        <w:pStyle w:val="ConsPlusTitle0"/>
        <w:jc w:val="center"/>
      </w:pPr>
      <w:r>
        <w:t>МЕДИЦИНСКИХ ПРОТИВОПОКАЗАНИЙ К ОСУЩЕСТ</w:t>
      </w:r>
      <w:r>
        <w:t>ВЛЕНИЮ РАБОТ,</w:t>
      </w:r>
    </w:p>
    <w:p w:rsidR="00B46BCF" w:rsidRDefault="009D766A">
      <w:pPr>
        <w:pStyle w:val="ConsPlusTitle0"/>
        <w:jc w:val="center"/>
      </w:pPr>
      <w:r>
        <w:t>НЕПОСРЕДСТВЕННО СВЯЗАННЫХ С ДВИЖЕНИЕМ ПОЕЗДОВ</w:t>
      </w:r>
    </w:p>
    <w:p w:rsidR="00B46BCF" w:rsidRDefault="009D766A">
      <w:pPr>
        <w:pStyle w:val="ConsPlusTitle0"/>
        <w:jc w:val="center"/>
      </w:pPr>
      <w:r>
        <w:t>И МАНЕВРОВОЙ РАБОТОЙ</w:t>
      </w: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sectPr w:rsidR="00B46BCF" w:rsidSect="00F402A4">
          <w:headerReference w:type="first" r:id="rId9"/>
          <w:footerReference w:type="first" r:id="rId10"/>
          <w:pgSz w:w="11906" w:h="16838"/>
          <w:pgMar w:top="1440" w:right="566" w:bottom="1440" w:left="1133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3"/>
        <w:gridCol w:w="2715"/>
        <w:gridCol w:w="816"/>
        <w:gridCol w:w="2861"/>
        <w:gridCol w:w="2432"/>
        <w:gridCol w:w="2350"/>
        <w:gridCol w:w="2350"/>
        <w:gridCol w:w="2201"/>
      </w:tblGrid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Наименование заболеваний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 xml:space="preserve">Код по </w:t>
            </w:r>
            <w:hyperlink r:id="rId11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hyperlink w:anchor="P2501" w:tooltip="&lt;1&gt; Международная статистическая классификация болезней и проблем, связанных со здоровьем, 10-го пересмотра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Осложнения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Степень нарушения функций органи</w:t>
            </w:r>
            <w:r>
              <w:t>зма</w:t>
            </w:r>
          </w:p>
        </w:tc>
        <w:tc>
          <w:tcPr>
            <w:tcW w:w="3175" w:type="dxa"/>
            <w:gridSpan w:val="2"/>
          </w:tcPr>
          <w:p w:rsidR="00B46BCF" w:rsidRDefault="009D766A">
            <w:pPr>
              <w:pStyle w:val="ConsPlusNormal0"/>
              <w:jc w:val="center"/>
            </w:pPr>
            <w:r>
              <w:t xml:space="preserve">Группы профессий и должностей, работа в которых противопоказана </w:t>
            </w:r>
            <w:hyperlink w:anchor="P2502" w:tooltip="&lt;2&gt; В соответствии с Перечнем профессий и должностей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, утвержденным постановлением Правительства Российской Фед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поступающие на работу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работники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I Некоторые инфекционные и паразитарные болезни</w:t>
            </w: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Некоторые инфекционные и паразитарные болезни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A00.0; A00.1;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A01.0 - A01.3;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A02.0 - A02.2; A02.8;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A03.0 - A03.3; A03.8;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A04.0 - A04.8;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A05.0 - A05.4; A05.8;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A06.0 - A06.8;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A07.0 - A07.3; A07.8;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A08.0 </w:t>
            </w:r>
            <w:r w:rsidRPr="00F402A4">
              <w:rPr>
                <w:lang w:val="en-US"/>
              </w:rPr>
              <w:lastRenderedPageBreak/>
              <w:t>- A08.4;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A09.0;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A20.0 - A20.3; A20.7; A20.8;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A21.0 - A21.3; A21.7; A21.8;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A22.0 - A22.2; A22.7; A22.8;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A23.0 - A23.3; A23.8;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A24.0 - A24.3;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A25.0; A25.1;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A26.0; A26.7; A26.8;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A27.0; A27.8;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A28.0 - A28.2; A28.8;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A30.0 - A30.5; A30.8;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A31.0; A31.1; A31.8;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A32.0; A32.1; A32.7; A32.8;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A35;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A36.0 - A36.3; A36.8;</w:t>
            </w:r>
          </w:p>
          <w:p w:rsidR="00B46BCF" w:rsidRDefault="009D766A">
            <w:pPr>
              <w:pStyle w:val="ConsPlusNormal0"/>
              <w:jc w:val="center"/>
            </w:pPr>
            <w:r>
              <w:t>A37.0; A37.1; A37.8;</w:t>
            </w:r>
          </w:p>
          <w:p w:rsidR="00B46BCF" w:rsidRDefault="009D766A">
            <w:pPr>
              <w:pStyle w:val="ConsPlusNormal0"/>
              <w:jc w:val="center"/>
            </w:pPr>
            <w:r>
              <w:t>A38;</w:t>
            </w:r>
          </w:p>
        </w:tc>
        <w:tc>
          <w:tcPr>
            <w:tcW w:w="2608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Упорно текущие, прогрессирующие тяжелые инфекционные болезни</w:t>
            </w:r>
          </w:p>
        </w:tc>
        <w:tc>
          <w:tcPr>
            <w:tcW w:w="1984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Выраженное нарушение функции органов и систем</w:t>
            </w: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 w:rsidRPr="00F402A4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A39.0 - A39.5; A39.8;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A42.0 - A42.2; A42.7; A42.8;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A43.0; A43.1; A43.8;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A44.0; A44.1; A44.8;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A46;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A48.0 - A48.4;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A50.0 - A50.7;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A51.0 - A51.5;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A52.0 - A52.3; A52.7; A52.8;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A53.0;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A54.0 - A54.6; A54.8;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A55 - A58;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A59.0; A59.8;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A60.0; A60.1;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A66.0 - A66.8;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A67.0 - A67.3;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A68.0; A68.1;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A69.0 - A69.2; A69.8;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A71.0; A71.1;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A74.0; A74.8;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A75.0 - A75.3;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A77.0 - A77.3; A77.8;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A79.0; A79.1; A79.8;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A80.0 - A80.4;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A81.0; A81.2; A81.8;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A83.0 - A83.6; A83.8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A84.0; A84.1; A84.8;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A85.0 </w:t>
            </w:r>
            <w:r w:rsidRPr="00F402A4">
              <w:rPr>
                <w:lang w:val="en-US"/>
              </w:rPr>
              <w:lastRenderedPageBreak/>
              <w:t>- A85.2;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A86;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A87.0 - A87.2; A87.8;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A88;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A92.0 - A92.5; A92.8;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A95.0; A95.1;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A96.0 - A96.2; A96.8;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A97.0 - A97.2;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A98;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B00.0 - B00.5; B00.7; B00.8;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B01.0 - B01.2; B01.8;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B02.0 - B02.3; </w:t>
            </w:r>
            <w:r w:rsidRPr="00F402A4">
              <w:rPr>
                <w:lang w:val="en-US"/>
              </w:rPr>
              <w:lastRenderedPageBreak/>
              <w:t>B02.7; B02.8;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B03 - B05;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B06.0; B06.8;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B08;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B15;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B16;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B17.0 - B17.2; B17.8;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B18.0 - B18.2; B18.8;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B25.0 - B25.2; B25.8;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B26.0 - B26.3; B26.8; B27.0; B27.1; B27.8;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B3</w:t>
            </w:r>
            <w:r w:rsidRPr="00F402A4">
              <w:rPr>
                <w:lang w:val="en-US"/>
              </w:rPr>
              <w:t>0.0 - B30.3; B30.8;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B33;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B34.0 - </w:t>
            </w:r>
            <w:r w:rsidRPr="00F402A4">
              <w:rPr>
                <w:lang w:val="en-US"/>
              </w:rPr>
              <w:lastRenderedPageBreak/>
              <w:t>B34.4; B34.8;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B35.0 - B35.6; B35.8;</w:t>
            </w:r>
          </w:p>
          <w:p w:rsidR="00B46BCF" w:rsidRDefault="009D766A">
            <w:pPr>
              <w:pStyle w:val="ConsPlusNormal0"/>
              <w:jc w:val="center"/>
            </w:pPr>
            <w:r>
              <w:t>B36.0 - B36.3; B36.8;</w:t>
            </w:r>
          </w:p>
          <w:p w:rsidR="00B46BCF" w:rsidRDefault="009D766A">
            <w:pPr>
              <w:pStyle w:val="ConsPlusNormal0"/>
              <w:jc w:val="center"/>
            </w:pPr>
            <w:r>
              <w:t>B37.0 - B37.8;</w:t>
            </w:r>
          </w:p>
          <w:p w:rsidR="00B46BCF" w:rsidRDefault="009D766A">
            <w:pPr>
              <w:pStyle w:val="ConsPlusNormal0"/>
              <w:jc w:val="center"/>
            </w:pPr>
            <w:r>
              <w:t>B38.0 - B38.4; B38.7; B38.8;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B39.0 - B39.5;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B40.0 - B40.3; B40.7; B40.8;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B41.0; B41.7;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B42.0; B42.1; B42.7; B42.8;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B43.0 - </w:t>
            </w:r>
            <w:r w:rsidRPr="00F402A4">
              <w:rPr>
                <w:lang w:val="en-US"/>
              </w:rPr>
              <w:lastRenderedPageBreak/>
              <w:t>B43.2; B43.8;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B44.0 - B44.2; B44.7; B44.8;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B45.0 - B45.3; B45.7; B45.8;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B46.0 - B46.5; B46.8;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B47.0; B47.1; B48;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B50.0; B50.8;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B51.0; B51.8;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B52.0; B52.8;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B55.0 - B55.2;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B56.0; B56.1;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B58.0 - B58.3; B58.8;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B60.0 - B60.2;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B65.0 - B65.3; B65.8;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B66.0 - B66.5; B66.8;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B67.0 - B67.8;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B68.0; B68.1;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B69.0; B69.1; B69.8;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B71.0; B71.1; B71.8;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B72;</w:t>
            </w:r>
          </w:p>
          <w:p w:rsidR="00B46BCF" w:rsidRDefault="009D766A">
            <w:pPr>
              <w:pStyle w:val="ConsPlusNormal0"/>
              <w:jc w:val="center"/>
            </w:pPr>
            <w:r>
              <w:t>B73;</w:t>
            </w:r>
          </w:p>
          <w:p w:rsidR="00B46BCF" w:rsidRDefault="009D766A">
            <w:pPr>
              <w:pStyle w:val="ConsPlusNormal0"/>
              <w:jc w:val="center"/>
            </w:pPr>
            <w:r>
              <w:t>B74.0 - B74.4; B74.8;</w:t>
            </w:r>
          </w:p>
          <w:p w:rsidR="00B46BCF" w:rsidRDefault="009D766A">
            <w:pPr>
              <w:pStyle w:val="ConsPlusNormal0"/>
              <w:jc w:val="center"/>
            </w:pPr>
            <w:r>
              <w:t>B75;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B76.0; B76.1; B76.8;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B77.0; B77.8;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B78.0; B78.1; B78.7;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B79 - B81;</w:t>
            </w:r>
          </w:p>
          <w:p w:rsidR="00B46BCF" w:rsidRDefault="009D766A">
            <w:pPr>
              <w:pStyle w:val="ConsPlusNormal0"/>
              <w:jc w:val="center"/>
            </w:pPr>
            <w:r>
              <w:t>B82.0;</w:t>
            </w:r>
          </w:p>
          <w:p w:rsidR="00B46BCF" w:rsidRDefault="009D766A">
            <w:pPr>
              <w:pStyle w:val="ConsPlusNormal0"/>
              <w:jc w:val="center"/>
            </w:pPr>
            <w:r>
              <w:t>B83.0 - B83.8;</w:t>
            </w:r>
          </w:p>
          <w:p w:rsidR="00B46BCF" w:rsidRDefault="009D766A">
            <w:pPr>
              <w:pStyle w:val="ConsPlusNormal0"/>
              <w:jc w:val="center"/>
            </w:pPr>
            <w:r>
              <w:t>B85;</w:t>
            </w:r>
          </w:p>
          <w:p w:rsidR="00B46BCF" w:rsidRDefault="009D766A">
            <w:pPr>
              <w:pStyle w:val="ConsPlusNormal0"/>
              <w:jc w:val="center"/>
            </w:pPr>
            <w:r>
              <w:t>B86;</w:t>
            </w:r>
          </w:p>
          <w:p w:rsidR="00B46BCF" w:rsidRDefault="009D766A">
            <w:pPr>
              <w:pStyle w:val="ConsPlusNormal0"/>
              <w:jc w:val="center"/>
            </w:pPr>
            <w:r>
              <w:t>B87.0 - B87.8;</w:t>
            </w:r>
          </w:p>
          <w:p w:rsidR="00B46BCF" w:rsidRDefault="009D766A">
            <w:pPr>
              <w:pStyle w:val="ConsPlusNormal0"/>
              <w:jc w:val="center"/>
            </w:pPr>
            <w:r>
              <w:t>B88.0 - B88.8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2.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Туберкулез органов дыхания, подтвержденный бактериологически и гистологически, туберкулез органов дыхания, не подтвержденный бактериологически и гистологически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A15.0 - A15.8;</w:t>
            </w:r>
          </w:p>
          <w:p w:rsidR="00B46BCF" w:rsidRDefault="009D766A">
            <w:pPr>
              <w:pStyle w:val="ConsPlusNormal0"/>
              <w:jc w:val="center"/>
            </w:pPr>
            <w:r>
              <w:t>A16.0 - A16.5; A16.7; A16.8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Активный туберкулез с выделением микобактерий и (или) наличием распада легочной ткани;</w:t>
            </w:r>
          </w:p>
          <w:p w:rsidR="00B46BCF" w:rsidRDefault="009D766A">
            <w:pPr>
              <w:pStyle w:val="ConsPlusNormal0"/>
            </w:pPr>
            <w:r>
              <w:t>активный туберкулез без выделения микобактерий и наличия распада легочной ткани;</w:t>
            </w:r>
          </w:p>
          <w:p w:rsidR="00B46BCF" w:rsidRDefault="009D766A">
            <w:pPr>
              <w:pStyle w:val="ConsPlusNormal0"/>
            </w:pPr>
            <w:r>
              <w:t>дыхательная недостаточность II и III степени, в том числе после хирургического лечения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Значительные остаточные изменения легких и плевры;</w:t>
            </w:r>
          </w:p>
          <w:p w:rsidR="00B46BCF" w:rsidRDefault="009D766A">
            <w:pPr>
              <w:pStyle w:val="ConsPlusNormal0"/>
            </w:pPr>
            <w:r>
              <w:lastRenderedPageBreak/>
              <w:t>дыхательная недостаточность I степени, в том числе после хирургического лечения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Легкая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Туберкулез нервной системы,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A17.0; A17.1; A17.8;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Генерализованный туберкулез с сочетанным поражением различных органов и систем независимо от характера течения, давности и исхода;</w:t>
            </w:r>
          </w:p>
          <w:p w:rsidR="00B46BCF" w:rsidRDefault="009D766A">
            <w:pPr>
              <w:pStyle w:val="ConsPlusNormal0"/>
            </w:pPr>
            <w:r>
              <w:t>остаточные изменения после перенесенного туберкулеза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Выраженное нарушение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туберкулез других органов,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A18;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милиарный туберкулез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A19.0 - A19.2; A19.8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Болезнь, вызванная вирусом иммунодефицита человека [ВИЧ]</w:t>
            </w:r>
          </w:p>
        </w:tc>
        <w:tc>
          <w:tcPr>
            <w:tcW w:w="1701" w:type="dxa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B20.0 - B20.8;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B21.0 - B21.3; B21.7; B21.8;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B22.0 - B22.2; B22.7;</w:t>
            </w:r>
          </w:p>
          <w:p w:rsidR="00B46BCF" w:rsidRDefault="009D766A">
            <w:pPr>
              <w:pStyle w:val="ConsPlusNormal0"/>
              <w:jc w:val="center"/>
            </w:pPr>
            <w:r>
              <w:t>B23;</w:t>
            </w:r>
          </w:p>
          <w:p w:rsidR="00B46BCF" w:rsidRDefault="009D766A">
            <w:pPr>
              <w:pStyle w:val="ConsPlusNormal0"/>
              <w:jc w:val="center"/>
            </w:pPr>
            <w:r>
              <w:t>B24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Наличие клинических проявлений в виде инфекционных и паразитарных болезней, злокачественных новообразований, других состояний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Выраженное нарушение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II Новообразования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Злокачественные </w:t>
            </w:r>
            <w:r>
              <w:lastRenderedPageBreak/>
              <w:t>новообразования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 xml:space="preserve">C00.0 </w:t>
            </w:r>
            <w:r>
              <w:lastRenderedPageBreak/>
              <w:t>- C00.6; C00.8;</w:t>
            </w:r>
          </w:p>
          <w:p w:rsidR="00B46BCF" w:rsidRDefault="009D766A">
            <w:pPr>
              <w:pStyle w:val="ConsPlusNormal0"/>
              <w:jc w:val="center"/>
            </w:pPr>
            <w:r>
              <w:t>C01;</w:t>
            </w:r>
          </w:p>
          <w:p w:rsidR="00B46BCF" w:rsidRDefault="009D766A">
            <w:pPr>
              <w:pStyle w:val="ConsPlusNormal0"/>
              <w:jc w:val="center"/>
            </w:pPr>
            <w:r>
              <w:t>C02.0 - C02.4; C02.8;</w:t>
            </w:r>
          </w:p>
          <w:p w:rsidR="00B46BCF" w:rsidRDefault="009D766A">
            <w:pPr>
              <w:pStyle w:val="ConsPlusNormal0"/>
              <w:jc w:val="center"/>
            </w:pPr>
            <w:r>
              <w:t>C03.0; C03.1;</w:t>
            </w:r>
          </w:p>
          <w:p w:rsidR="00B46BCF" w:rsidRDefault="009D766A">
            <w:pPr>
              <w:pStyle w:val="ConsPlusNormal0"/>
              <w:jc w:val="center"/>
            </w:pPr>
            <w:r>
              <w:t>C04.0; C04.1; C04.8;</w:t>
            </w:r>
          </w:p>
          <w:p w:rsidR="00B46BCF" w:rsidRDefault="009D766A">
            <w:pPr>
              <w:pStyle w:val="ConsPlusNormal0"/>
              <w:jc w:val="center"/>
            </w:pPr>
            <w:r>
              <w:t>C05.0 - C05.2; C05.8;</w:t>
            </w:r>
          </w:p>
          <w:p w:rsidR="00B46BCF" w:rsidRDefault="009D766A">
            <w:pPr>
              <w:pStyle w:val="ConsPlusNormal0"/>
              <w:jc w:val="center"/>
            </w:pPr>
            <w:r>
              <w:t>C06.0 - C06.2; C06.8; C07; C08.0; C08.1; C08.8; C09.0; C09.1; C09.8;</w:t>
            </w:r>
          </w:p>
          <w:p w:rsidR="00B46BCF" w:rsidRDefault="009D766A">
            <w:pPr>
              <w:pStyle w:val="ConsPlusNormal0"/>
              <w:jc w:val="center"/>
            </w:pPr>
            <w:r>
              <w:t>C10.0 - C10.4; C10.8;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C11.0 - C11.3; C11.8; </w:t>
            </w:r>
            <w:r>
              <w:lastRenderedPageBreak/>
              <w:t>C12;</w:t>
            </w:r>
          </w:p>
          <w:p w:rsidR="00B46BCF" w:rsidRDefault="009D766A">
            <w:pPr>
              <w:pStyle w:val="ConsPlusNormal0"/>
              <w:jc w:val="center"/>
            </w:pPr>
            <w:r>
              <w:t>C13.0 - C13.2; C13.8; C14.0;</w:t>
            </w:r>
          </w:p>
          <w:p w:rsidR="00B46BCF" w:rsidRDefault="009D766A">
            <w:pPr>
              <w:pStyle w:val="ConsPlusNormal0"/>
              <w:jc w:val="center"/>
            </w:pPr>
            <w:r>
              <w:t>C14.2;</w:t>
            </w:r>
          </w:p>
          <w:p w:rsidR="00B46BCF" w:rsidRDefault="009D766A">
            <w:pPr>
              <w:pStyle w:val="ConsPlusNormal0"/>
              <w:jc w:val="center"/>
            </w:pPr>
            <w:r>
              <w:t>C15.0 - C15.5;</w:t>
            </w:r>
          </w:p>
          <w:p w:rsidR="00B46BCF" w:rsidRDefault="009D766A">
            <w:pPr>
              <w:pStyle w:val="ConsPlusNormal0"/>
              <w:jc w:val="center"/>
            </w:pPr>
            <w:r>
              <w:t>C15.8;</w:t>
            </w:r>
          </w:p>
          <w:p w:rsidR="00B46BCF" w:rsidRDefault="009D766A">
            <w:pPr>
              <w:pStyle w:val="ConsPlusNormal0"/>
              <w:jc w:val="center"/>
            </w:pPr>
            <w:r>
              <w:t>C16.0 - C16.6; C16.8;</w:t>
            </w:r>
          </w:p>
          <w:p w:rsidR="00B46BCF" w:rsidRDefault="009D766A">
            <w:pPr>
              <w:pStyle w:val="ConsPlusNormal0"/>
              <w:jc w:val="center"/>
            </w:pPr>
            <w:r>
              <w:t>C17.0 - C17.3; C17.8;</w:t>
            </w:r>
          </w:p>
          <w:p w:rsidR="00B46BCF" w:rsidRDefault="009D766A">
            <w:pPr>
              <w:pStyle w:val="ConsPlusNormal0"/>
              <w:jc w:val="center"/>
            </w:pPr>
            <w:r>
              <w:t>C18.0 - C18.8;</w:t>
            </w:r>
          </w:p>
          <w:p w:rsidR="00B46BCF" w:rsidRDefault="009D766A">
            <w:pPr>
              <w:pStyle w:val="ConsPlusNormal0"/>
              <w:jc w:val="center"/>
            </w:pPr>
            <w:r>
              <w:t>C19 - C21;</w:t>
            </w:r>
          </w:p>
          <w:p w:rsidR="00B46BCF" w:rsidRDefault="009D766A">
            <w:pPr>
              <w:pStyle w:val="ConsPlusNormal0"/>
              <w:jc w:val="center"/>
            </w:pPr>
            <w:r>
              <w:t>C22.0 - C22.4; C22.7;</w:t>
            </w:r>
          </w:p>
          <w:p w:rsidR="00B46BCF" w:rsidRDefault="009D766A">
            <w:pPr>
              <w:pStyle w:val="ConsPlusNormal0"/>
              <w:jc w:val="center"/>
            </w:pPr>
            <w:r>
              <w:t>C23;</w:t>
            </w:r>
          </w:p>
          <w:p w:rsidR="00B46BCF" w:rsidRDefault="009D766A">
            <w:pPr>
              <w:pStyle w:val="ConsPlusNormal0"/>
              <w:jc w:val="center"/>
            </w:pPr>
            <w:r>
              <w:t>C24.0; C24.1;</w:t>
            </w:r>
          </w:p>
          <w:p w:rsidR="00B46BCF" w:rsidRDefault="009D766A">
            <w:pPr>
              <w:pStyle w:val="ConsPlusNormal0"/>
              <w:jc w:val="center"/>
            </w:pPr>
            <w:r>
              <w:t>C24.8;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C25.0 - C25.4; C25.7; </w:t>
            </w:r>
            <w:r>
              <w:lastRenderedPageBreak/>
              <w:t>C25.8;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 xml:space="preserve">Злокачественные </w:t>
            </w:r>
            <w:r>
              <w:lastRenderedPageBreak/>
              <w:t>новообразования с метастазами и осложнениями, а также рецидив за</w:t>
            </w:r>
            <w:r>
              <w:t>болевания после ранее проведенного лечения;</w:t>
            </w:r>
          </w:p>
          <w:p w:rsidR="00B46BCF" w:rsidRDefault="009D766A">
            <w:pPr>
              <w:pStyle w:val="ConsPlusNormal0"/>
            </w:pPr>
            <w:r>
              <w:t>невозможность радикального удаления новообразования;</w:t>
            </w:r>
          </w:p>
          <w:p w:rsidR="00B46BCF" w:rsidRDefault="009D766A">
            <w:pPr>
              <w:pStyle w:val="ConsPlusNormal0"/>
            </w:pPr>
            <w:r>
              <w:t>злокачественные заболевания лимфоидной, кроветворной и родственной им тканей при отсутствии или временном эффекте от проводимого лечения, при отказе от лечения злокачественного новообразования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Тяжелое </w:t>
            </w:r>
            <w:r>
              <w:lastRenderedPageBreak/>
              <w:t>прогрессирующее течение с выраженным нарушением функций</w:t>
            </w:r>
            <w:r>
              <w:t xml:space="preserve"> системы крови и иммунной системы, нейромышечных, скелетных и связанных с движением (статодинамических) функций;</w:t>
            </w:r>
          </w:p>
          <w:p w:rsidR="00B46BCF" w:rsidRDefault="009D766A">
            <w:pPr>
              <w:pStyle w:val="ConsPlusNormal0"/>
            </w:pPr>
            <w:r>
              <w:t>сердечно-сосудистой, дыхательной, эндокринной систем и метаболизма, пищеварительной системы, мочевыделительной системы, психических функций, яз</w:t>
            </w:r>
            <w:r>
              <w:t>ыковых и речевых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Медленно прогрессирующее течение с умеренным нарушением функций системы крови и иммунной системы, нейромышечных, скелетных и связанных с движением (статодинамических) функций;</w:t>
            </w: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(Машинисты, работающие без помощника)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C26.0; C26.1; C26.8; C30;</w:t>
            </w:r>
          </w:p>
          <w:p w:rsidR="00B46BCF" w:rsidRDefault="009D766A">
            <w:pPr>
              <w:pStyle w:val="ConsPlusNormal0"/>
              <w:jc w:val="center"/>
            </w:pPr>
            <w:r>
              <w:t>C31.0 - C31.3; C31.8;</w:t>
            </w:r>
          </w:p>
          <w:p w:rsidR="00B46BCF" w:rsidRDefault="009D766A">
            <w:pPr>
              <w:pStyle w:val="ConsPlusNormal0"/>
              <w:jc w:val="center"/>
            </w:pPr>
            <w:r>
              <w:t>C32.0 - C32.3; C32.8; C33;</w:t>
            </w:r>
          </w:p>
          <w:p w:rsidR="00B46BCF" w:rsidRDefault="009D766A">
            <w:pPr>
              <w:pStyle w:val="ConsPlusNormal0"/>
              <w:jc w:val="center"/>
            </w:pPr>
            <w:r>
              <w:t>C34.0 - C34.3;</w:t>
            </w:r>
          </w:p>
          <w:p w:rsidR="00B46BCF" w:rsidRDefault="009D766A">
            <w:pPr>
              <w:pStyle w:val="ConsPlusNormal0"/>
              <w:jc w:val="center"/>
            </w:pPr>
            <w:r>
              <w:t>C34.8;</w:t>
            </w:r>
          </w:p>
          <w:p w:rsidR="00B46BCF" w:rsidRDefault="009D766A">
            <w:pPr>
              <w:pStyle w:val="ConsPlusNormal0"/>
              <w:jc w:val="center"/>
            </w:pPr>
            <w:r>
              <w:t>C37;</w:t>
            </w:r>
          </w:p>
          <w:p w:rsidR="00B46BCF" w:rsidRDefault="009D766A">
            <w:pPr>
              <w:pStyle w:val="ConsPlusNormal0"/>
              <w:jc w:val="center"/>
            </w:pPr>
            <w:r>
              <w:t>C38;</w:t>
            </w:r>
          </w:p>
          <w:p w:rsidR="00B46BCF" w:rsidRDefault="009D766A">
            <w:pPr>
              <w:pStyle w:val="ConsPlusNormal0"/>
              <w:jc w:val="center"/>
            </w:pPr>
            <w:r>
              <w:t>C39.0; C39.8;</w:t>
            </w:r>
          </w:p>
          <w:p w:rsidR="00B46BCF" w:rsidRDefault="009D766A">
            <w:pPr>
              <w:pStyle w:val="ConsPlusNormal0"/>
              <w:jc w:val="center"/>
            </w:pPr>
            <w:r>
              <w:t>C40.0 - C40.3; C40.8;</w:t>
            </w:r>
          </w:p>
          <w:p w:rsidR="00B46BCF" w:rsidRDefault="009D766A">
            <w:pPr>
              <w:pStyle w:val="ConsPlusNormal0"/>
              <w:jc w:val="center"/>
            </w:pPr>
            <w:r>
              <w:t>C41.0 - C41.4; C41.8;</w:t>
            </w:r>
          </w:p>
          <w:p w:rsidR="00B46BCF" w:rsidRDefault="009D766A">
            <w:pPr>
              <w:pStyle w:val="ConsPlusNormal0"/>
              <w:jc w:val="center"/>
            </w:pPr>
            <w:r>
              <w:t>C43.0 - C43.8;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C44.0 - </w:t>
            </w:r>
            <w:r>
              <w:lastRenderedPageBreak/>
              <w:t>C44.8;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сердечно-сосудистой, дыхательной, эндокринной систем и метаболизма, пищеварительной системы, мочевыделительной системы, психических функций, языковых и речевых функций при длительном положительном эффекте от лечения</w:t>
            </w: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C45.0 - C45.2; C45.7;</w:t>
            </w:r>
          </w:p>
          <w:p w:rsidR="00B46BCF" w:rsidRDefault="009D766A">
            <w:pPr>
              <w:pStyle w:val="ConsPlusNormal0"/>
              <w:jc w:val="center"/>
            </w:pPr>
            <w:r>
              <w:t>C46.0 - C46.3; C46.7; C46.8;</w:t>
            </w:r>
          </w:p>
          <w:p w:rsidR="00B46BCF" w:rsidRDefault="009D766A">
            <w:pPr>
              <w:pStyle w:val="ConsPlusNormal0"/>
              <w:jc w:val="center"/>
            </w:pPr>
            <w:r>
              <w:t>C47.0 - C47.6; C47.8;</w:t>
            </w:r>
          </w:p>
          <w:p w:rsidR="00B46BCF" w:rsidRDefault="009D766A">
            <w:pPr>
              <w:pStyle w:val="ConsPlusNormal0"/>
              <w:jc w:val="center"/>
            </w:pPr>
            <w:r>
              <w:t>C49.0 - C49.6; C49.8;</w:t>
            </w:r>
          </w:p>
          <w:p w:rsidR="00B46BCF" w:rsidRDefault="009D766A">
            <w:pPr>
              <w:pStyle w:val="ConsPlusNormal0"/>
              <w:jc w:val="center"/>
            </w:pPr>
            <w:r>
              <w:t>C50.0 - C50.6; C50.8;</w:t>
            </w:r>
          </w:p>
          <w:p w:rsidR="00B46BCF" w:rsidRDefault="009D766A">
            <w:pPr>
              <w:pStyle w:val="ConsPlusNormal0"/>
              <w:jc w:val="center"/>
            </w:pPr>
            <w:r>
              <w:t>C51.0 - C51.2; C51.8;</w:t>
            </w:r>
          </w:p>
          <w:p w:rsidR="00B46BCF" w:rsidRDefault="009D766A">
            <w:pPr>
              <w:pStyle w:val="ConsPlusNormal0"/>
              <w:jc w:val="center"/>
            </w:pPr>
            <w:r>
              <w:t>C52;</w:t>
            </w:r>
          </w:p>
          <w:p w:rsidR="00B46BCF" w:rsidRDefault="009D766A">
            <w:pPr>
              <w:pStyle w:val="ConsPlusNormal0"/>
              <w:jc w:val="center"/>
            </w:pPr>
            <w:r>
              <w:t>C53.0; C53.1; C53.8;</w:t>
            </w:r>
          </w:p>
          <w:p w:rsidR="00B46BCF" w:rsidRDefault="009D766A">
            <w:pPr>
              <w:pStyle w:val="ConsPlusNormal0"/>
              <w:jc w:val="center"/>
            </w:pPr>
            <w:r>
              <w:t>C54.0 - C54.3; C54.8; C55;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C56;</w:t>
            </w:r>
          </w:p>
          <w:p w:rsidR="00B46BCF" w:rsidRDefault="009D766A">
            <w:pPr>
              <w:pStyle w:val="ConsPlusNormal0"/>
              <w:jc w:val="center"/>
            </w:pPr>
            <w:r>
              <w:t>C57.0 - C57.4; C57.7; C57.8;</w:t>
            </w:r>
          </w:p>
          <w:p w:rsidR="00B46BCF" w:rsidRDefault="009D766A">
            <w:pPr>
              <w:pStyle w:val="ConsPlusNormal0"/>
              <w:jc w:val="center"/>
            </w:pPr>
            <w:r>
              <w:t>C58;</w:t>
            </w:r>
          </w:p>
          <w:p w:rsidR="00B46BCF" w:rsidRDefault="009D766A">
            <w:pPr>
              <w:pStyle w:val="ConsPlusNormal0"/>
              <w:jc w:val="center"/>
            </w:pPr>
            <w:r>
              <w:t>C60.0 - C60.2; C60.8;</w:t>
            </w:r>
          </w:p>
          <w:p w:rsidR="00B46BCF" w:rsidRDefault="009D766A">
            <w:pPr>
              <w:pStyle w:val="ConsPlusNormal0"/>
              <w:jc w:val="center"/>
            </w:pPr>
            <w:r>
              <w:t>C61;</w:t>
            </w:r>
          </w:p>
          <w:p w:rsidR="00B46BCF" w:rsidRDefault="009D766A">
            <w:pPr>
              <w:pStyle w:val="ConsPlusNormal0"/>
              <w:jc w:val="center"/>
            </w:pPr>
            <w:r>
              <w:t>C62.0; C62.1;</w:t>
            </w:r>
          </w:p>
          <w:p w:rsidR="00B46BCF" w:rsidRDefault="009D766A">
            <w:pPr>
              <w:pStyle w:val="ConsPlusNormal0"/>
              <w:jc w:val="center"/>
            </w:pPr>
            <w:r>
              <w:t>C63.0 - C63.2; C63.7; C63.8;</w:t>
            </w:r>
          </w:p>
          <w:p w:rsidR="00B46BCF" w:rsidRDefault="009D766A">
            <w:pPr>
              <w:pStyle w:val="ConsPlusNormal0"/>
              <w:jc w:val="center"/>
            </w:pPr>
            <w:r>
              <w:t>C64 - C66;</w:t>
            </w:r>
          </w:p>
          <w:p w:rsidR="00B46BCF" w:rsidRDefault="009D766A">
            <w:pPr>
              <w:pStyle w:val="ConsPlusNormal0"/>
              <w:jc w:val="center"/>
            </w:pPr>
            <w:r>
              <w:t>C67.0 - C67.8;</w:t>
            </w:r>
          </w:p>
          <w:p w:rsidR="00B46BCF" w:rsidRDefault="009D766A">
            <w:pPr>
              <w:pStyle w:val="ConsPlusNormal0"/>
              <w:jc w:val="center"/>
            </w:pPr>
            <w:r>
              <w:t>C68.0; C68.1; C68.8;</w:t>
            </w:r>
          </w:p>
          <w:p w:rsidR="00B46BCF" w:rsidRDefault="009D766A">
            <w:pPr>
              <w:pStyle w:val="ConsPlusNormal0"/>
              <w:jc w:val="center"/>
            </w:pPr>
            <w:r>
              <w:t>C69.0 - C69.6; C69.8;</w:t>
            </w:r>
          </w:p>
          <w:p w:rsidR="00B46BCF" w:rsidRDefault="009D766A">
            <w:pPr>
              <w:pStyle w:val="ConsPlusNormal0"/>
              <w:jc w:val="center"/>
            </w:pPr>
            <w:r>
              <w:t>C70.0; C70.1;</w:t>
            </w:r>
          </w:p>
          <w:p w:rsidR="00B46BCF" w:rsidRDefault="009D766A">
            <w:pPr>
              <w:pStyle w:val="ConsPlusNormal0"/>
              <w:jc w:val="center"/>
            </w:pPr>
            <w:r>
              <w:t>C71.0 - C71.8;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C72.0 - C72.5; C72.8;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  <w:tc>
          <w:tcPr>
            <w:tcW w:w="1984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Медленно прогрессирующее течение с незначительным нарушением функций системы крови и иммунной системы, ней</w:t>
            </w:r>
            <w:r>
              <w:t>ромышечных, скелетных и связанных с движением (статодинамических) функций; сердечно-сосудистой, дыхательной, эндокринной систем и метаболизма, пищеварительной системы, мочевыделительной системы, психических функций, языковых и речевых функций при длительно</w:t>
            </w:r>
            <w:r>
              <w:t>м положительном эффекте от лечения</w:t>
            </w: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C73;</w:t>
            </w:r>
          </w:p>
          <w:p w:rsidR="00B46BCF" w:rsidRDefault="009D766A">
            <w:pPr>
              <w:pStyle w:val="ConsPlusNormal0"/>
              <w:jc w:val="center"/>
            </w:pPr>
            <w:r>
              <w:t>C74.0; C74.1;</w:t>
            </w:r>
          </w:p>
          <w:p w:rsidR="00B46BCF" w:rsidRDefault="009D766A">
            <w:pPr>
              <w:pStyle w:val="ConsPlusNormal0"/>
              <w:jc w:val="center"/>
            </w:pPr>
            <w:r>
              <w:t>C75.0 - C75.5; C75.8;</w:t>
            </w:r>
          </w:p>
          <w:p w:rsidR="00B46BCF" w:rsidRDefault="009D766A">
            <w:pPr>
              <w:pStyle w:val="ConsPlusNormal0"/>
              <w:jc w:val="center"/>
            </w:pPr>
            <w:r>
              <w:t>C76;</w:t>
            </w:r>
          </w:p>
          <w:p w:rsidR="00B46BCF" w:rsidRDefault="009D766A">
            <w:pPr>
              <w:pStyle w:val="ConsPlusNormal0"/>
              <w:jc w:val="center"/>
            </w:pPr>
            <w:r>
              <w:t>C77.0 - C77.5;</w:t>
            </w:r>
          </w:p>
          <w:p w:rsidR="00B46BCF" w:rsidRDefault="009D766A">
            <w:pPr>
              <w:pStyle w:val="ConsPlusNormal0"/>
              <w:jc w:val="center"/>
            </w:pPr>
            <w:r>
              <w:t>C77.8;</w:t>
            </w:r>
          </w:p>
          <w:p w:rsidR="00B46BCF" w:rsidRDefault="009D766A">
            <w:pPr>
              <w:pStyle w:val="ConsPlusNormal0"/>
              <w:jc w:val="center"/>
            </w:pPr>
            <w:r>
              <w:t>C78;</w:t>
            </w:r>
          </w:p>
          <w:p w:rsidR="00B46BCF" w:rsidRDefault="009D766A">
            <w:pPr>
              <w:pStyle w:val="ConsPlusNormal0"/>
              <w:jc w:val="center"/>
            </w:pPr>
            <w:r>
              <w:t>C79.0 - C79.8;</w:t>
            </w:r>
          </w:p>
          <w:p w:rsidR="00B46BCF" w:rsidRDefault="009D766A">
            <w:pPr>
              <w:pStyle w:val="ConsPlusNormal0"/>
              <w:jc w:val="center"/>
            </w:pPr>
            <w:r>
              <w:t>C80.0;</w:t>
            </w:r>
          </w:p>
          <w:p w:rsidR="00B46BCF" w:rsidRDefault="009D766A">
            <w:pPr>
              <w:pStyle w:val="ConsPlusNormal0"/>
              <w:jc w:val="center"/>
            </w:pPr>
            <w:r>
              <w:t>C81.0 - C81.4; C81.7;</w:t>
            </w:r>
          </w:p>
          <w:p w:rsidR="00B46BCF" w:rsidRDefault="009D766A">
            <w:pPr>
              <w:pStyle w:val="ConsPlusNormal0"/>
              <w:jc w:val="center"/>
            </w:pPr>
            <w:r>
              <w:t>C82.0 - C82.7;</w:t>
            </w:r>
          </w:p>
          <w:p w:rsidR="00B46BCF" w:rsidRDefault="009D766A">
            <w:pPr>
              <w:pStyle w:val="ConsPlusNormal0"/>
              <w:jc w:val="center"/>
            </w:pPr>
            <w:r>
              <w:t>C83.0 - C83.8;</w:t>
            </w:r>
          </w:p>
          <w:p w:rsidR="00B46BCF" w:rsidRDefault="009D766A">
            <w:pPr>
              <w:pStyle w:val="ConsPlusNormal0"/>
              <w:jc w:val="center"/>
            </w:pPr>
            <w:r>
              <w:t>C84.0 - C84.8;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C85.0 </w:t>
            </w:r>
            <w:r>
              <w:lastRenderedPageBreak/>
              <w:t>- C85.2; C85.7;</w:t>
            </w:r>
          </w:p>
          <w:p w:rsidR="00B46BCF" w:rsidRDefault="009D766A">
            <w:pPr>
              <w:pStyle w:val="ConsPlusNormal0"/>
              <w:jc w:val="center"/>
            </w:pPr>
            <w:r>
              <w:t>C86;</w:t>
            </w:r>
          </w:p>
          <w:p w:rsidR="00B46BCF" w:rsidRDefault="009D766A">
            <w:pPr>
              <w:pStyle w:val="ConsPlusNormal0"/>
              <w:jc w:val="center"/>
            </w:pPr>
            <w:r>
              <w:t>C88.0 - C88.4; C88.7;</w:t>
            </w:r>
          </w:p>
          <w:p w:rsidR="00B46BCF" w:rsidRDefault="009D766A">
            <w:pPr>
              <w:pStyle w:val="ConsPlusNormal0"/>
              <w:jc w:val="center"/>
            </w:pPr>
            <w:r>
              <w:t>C90;</w:t>
            </w:r>
          </w:p>
          <w:p w:rsidR="00B46BCF" w:rsidRDefault="009D766A">
            <w:pPr>
              <w:pStyle w:val="ConsPlusNormal0"/>
              <w:jc w:val="center"/>
            </w:pPr>
            <w:r>
              <w:t>C91.0 - C91.8;</w:t>
            </w:r>
          </w:p>
          <w:p w:rsidR="00B46BCF" w:rsidRDefault="009D766A">
            <w:pPr>
              <w:pStyle w:val="ConsPlusNormal0"/>
              <w:jc w:val="center"/>
            </w:pPr>
            <w:r>
              <w:t>C92.0 - C92.8;</w:t>
            </w:r>
          </w:p>
          <w:p w:rsidR="00B46BCF" w:rsidRDefault="009D766A">
            <w:pPr>
              <w:pStyle w:val="ConsPlusNormal0"/>
              <w:jc w:val="center"/>
            </w:pPr>
            <w:r>
              <w:t>C93.0 - C93.3; C93.7;</w:t>
            </w:r>
          </w:p>
          <w:p w:rsidR="00B46BCF" w:rsidRDefault="009D766A">
            <w:pPr>
              <w:pStyle w:val="ConsPlusNormal0"/>
              <w:jc w:val="center"/>
            </w:pPr>
            <w:r>
              <w:t>C94;</w:t>
            </w:r>
          </w:p>
          <w:p w:rsidR="00B46BCF" w:rsidRDefault="009D766A">
            <w:pPr>
              <w:pStyle w:val="ConsPlusNormal0"/>
              <w:jc w:val="center"/>
            </w:pPr>
            <w:r>
              <w:t>C95.0 - C95.2; C95.7;</w:t>
            </w:r>
          </w:p>
          <w:p w:rsidR="00B46BCF" w:rsidRDefault="009D766A">
            <w:pPr>
              <w:pStyle w:val="ConsPlusNormal0"/>
              <w:jc w:val="center"/>
            </w:pPr>
            <w:r>
              <w:t>C96.0 - C96.8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Злокачественные новообразования после проведенного радикального эффективного лечения с сохранением профессионально значимых функций;</w:t>
            </w:r>
          </w:p>
          <w:p w:rsidR="00B46BCF" w:rsidRDefault="009D766A">
            <w:pPr>
              <w:pStyle w:val="ConsPlusNormal0"/>
            </w:pPr>
            <w:r>
              <w:t>бла</w:t>
            </w:r>
            <w:r>
              <w:t>гоприятно протекающий лимфолейкоз без анемии, геморрагического синдрома или большой массы опухоли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После эффективного радикального лечения без нарушения функции</w:t>
            </w:r>
          </w:p>
        </w:tc>
        <w:tc>
          <w:tcPr>
            <w:tcW w:w="1644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</w:t>
            </w:r>
          </w:p>
        </w:tc>
        <w:tc>
          <w:tcPr>
            <w:tcW w:w="153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  <w:jc w:val="both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6.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Новообразования in situ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D00;</w:t>
            </w:r>
          </w:p>
          <w:p w:rsidR="00B46BCF" w:rsidRDefault="009D766A">
            <w:pPr>
              <w:pStyle w:val="ConsPlusNormal0"/>
              <w:jc w:val="center"/>
            </w:pPr>
            <w:r>
              <w:t>D01.0 - D01.5; D01.7;</w:t>
            </w:r>
          </w:p>
          <w:p w:rsidR="00B46BCF" w:rsidRDefault="009D766A">
            <w:pPr>
              <w:pStyle w:val="ConsPlusNormal0"/>
              <w:jc w:val="center"/>
            </w:pPr>
            <w:r>
              <w:t>D02.0 - D02.3;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D03.0 - D03.8;</w:t>
            </w:r>
          </w:p>
          <w:p w:rsidR="00B46BCF" w:rsidRDefault="009D766A">
            <w:pPr>
              <w:pStyle w:val="ConsPlusNormal0"/>
              <w:jc w:val="center"/>
            </w:pPr>
            <w:r>
              <w:t>D04.0 - D04.8;</w:t>
            </w:r>
          </w:p>
          <w:p w:rsidR="00B46BCF" w:rsidRDefault="009D766A">
            <w:pPr>
              <w:pStyle w:val="ConsPlusNormal0"/>
              <w:jc w:val="center"/>
            </w:pPr>
            <w:r>
              <w:t>D05.0; D05.1;</w:t>
            </w:r>
          </w:p>
          <w:p w:rsidR="00B46BCF" w:rsidRDefault="009D766A">
            <w:pPr>
              <w:pStyle w:val="ConsPlusNormal0"/>
              <w:jc w:val="center"/>
            </w:pPr>
            <w:r>
              <w:t>D05.7; D06.0;</w:t>
            </w:r>
          </w:p>
          <w:p w:rsidR="00B46BCF" w:rsidRDefault="009D766A">
            <w:pPr>
              <w:pStyle w:val="ConsPlusNormal0"/>
              <w:jc w:val="center"/>
            </w:pPr>
            <w:r>
              <w:t>D06.1; D06.7;</w:t>
            </w:r>
          </w:p>
          <w:p w:rsidR="00B46BCF" w:rsidRDefault="009D766A">
            <w:pPr>
              <w:pStyle w:val="ConsPlusNormal0"/>
              <w:jc w:val="center"/>
            </w:pPr>
            <w:r>
              <w:t>D07;</w:t>
            </w:r>
          </w:p>
          <w:p w:rsidR="00B46BCF" w:rsidRDefault="009D766A">
            <w:pPr>
              <w:pStyle w:val="ConsPlusNormal0"/>
              <w:jc w:val="center"/>
            </w:pPr>
            <w:r>
              <w:t>D09.0 - D09.3; D09.7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Новообразования in situ после проведенного радикального эффективного лечения с сохранением профессионально значимых функций; благоприятно </w:t>
            </w:r>
            <w:r>
              <w:lastRenderedPageBreak/>
              <w:t>протекающий лимфолейкоз без анемии, геморрагического синдрома или большой массы опухоли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После эффективного радикальног</w:t>
            </w:r>
            <w:r>
              <w:t>о лечения без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учетом заключения онколога и при условии отсутствия контакта с канцерогенами на рабочем месте</w:t>
            </w: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7.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Доброкачественные новообразования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D10.0 - D10.7;</w:t>
            </w:r>
          </w:p>
          <w:p w:rsidR="00B46BCF" w:rsidRDefault="009D766A">
            <w:pPr>
              <w:pStyle w:val="ConsPlusNormal0"/>
              <w:jc w:val="center"/>
            </w:pPr>
            <w:r>
              <w:t>D11.0; D11.7;</w:t>
            </w:r>
          </w:p>
          <w:p w:rsidR="00B46BCF" w:rsidRDefault="009D766A">
            <w:pPr>
              <w:pStyle w:val="ConsPlusNormal0"/>
              <w:jc w:val="center"/>
            </w:pPr>
            <w:r>
              <w:t>D12.0 - D12.8;</w:t>
            </w:r>
          </w:p>
          <w:p w:rsidR="00B46BCF" w:rsidRDefault="009D766A">
            <w:pPr>
              <w:pStyle w:val="ConsPlusNormal0"/>
              <w:jc w:val="center"/>
            </w:pPr>
            <w:r>
              <w:t>D13.0 - D13.7;</w:t>
            </w:r>
          </w:p>
          <w:p w:rsidR="00B46BCF" w:rsidRDefault="009D766A">
            <w:pPr>
              <w:pStyle w:val="ConsPlusNormal0"/>
              <w:jc w:val="center"/>
            </w:pPr>
            <w:r>
              <w:t>D14.2; D14.3;</w:t>
            </w:r>
          </w:p>
          <w:p w:rsidR="00B46BCF" w:rsidRDefault="009D766A">
            <w:pPr>
              <w:pStyle w:val="ConsPlusNormal0"/>
              <w:jc w:val="center"/>
            </w:pPr>
            <w:r>
              <w:t>D15.0 - D15.2; D15.7;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D16.0 </w:t>
            </w:r>
            <w:r>
              <w:lastRenderedPageBreak/>
              <w:t>- D16.8;</w:t>
            </w:r>
          </w:p>
          <w:p w:rsidR="00B46BCF" w:rsidRDefault="009D766A">
            <w:pPr>
              <w:pStyle w:val="ConsPlusNormal0"/>
              <w:jc w:val="center"/>
            </w:pPr>
            <w:r>
              <w:t>D17.0 - D17.7;</w:t>
            </w:r>
          </w:p>
          <w:p w:rsidR="00B46BCF" w:rsidRDefault="009D766A">
            <w:pPr>
              <w:pStyle w:val="ConsPlusNormal0"/>
              <w:jc w:val="center"/>
            </w:pPr>
            <w:r>
              <w:t>D18;</w:t>
            </w:r>
          </w:p>
          <w:p w:rsidR="00B46BCF" w:rsidRDefault="009D766A">
            <w:pPr>
              <w:pStyle w:val="ConsPlusNormal0"/>
              <w:jc w:val="center"/>
            </w:pPr>
            <w:r>
              <w:t>D19.0; D19.1; D19.7;</w:t>
            </w:r>
          </w:p>
          <w:p w:rsidR="00B46BCF" w:rsidRDefault="009D766A">
            <w:pPr>
              <w:pStyle w:val="ConsPlusNormal0"/>
              <w:jc w:val="center"/>
            </w:pPr>
            <w:r>
              <w:t>D20;</w:t>
            </w:r>
          </w:p>
          <w:p w:rsidR="00B46BCF" w:rsidRDefault="009D766A">
            <w:pPr>
              <w:pStyle w:val="ConsPlusNormal0"/>
              <w:jc w:val="center"/>
            </w:pPr>
            <w:r>
              <w:t>D21.0 - D21.6;</w:t>
            </w:r>
          </w:p>
          <w:p w:rsidR="00B46BCF" w:rsidRDefault="009D766A">
            <w:pPr>
              <w:pStyle w:val="ConsPlusNormal0"/>
              <w:jc w:val="center"/>
            </w:pPr>
            <w:r>
              <w:t>D22.0 - D22.7;</w:t>
            </w:r>
          </w:p>
          <w:p w:rsidR="00B46BCF" w:rsidRDefault="009D766A">
            <w:pPr>
              <w:pStyle w:val="ConsPlusNormal0"/>
              <w:jc w:val="center"/>
            </w:pPr>
            <w:r>
              <w:t>D23.0 - D23.7;</w:t>
            </w:r>
          </w:p>
          <w:p w:rsidR="00B46BCF" w:rsidRDefault="009D766A">
            <w:pPr>
              <w:pStyle w:val="ConsPlusNormal0"/>
              <w:jc w:val="center"/>
            </w:pPr>
            <w:r>
              <w:t>D24;</w:t>
            </w:r>
          </w:p>
          <w:p w:rsidR="00B46BCF" w:rsidRDefault="009D766A">
            <w:pPr>
              <w:pStyle w:val="ConsPlusNormal0"/>
              <w:jc w:val="center"/>
            </w:pPr>
            <w:r>
              <w:t>D25.0 - D25.2;</w:t>
            </w:r>
          </w:p>
          <w:p w:rsidR="00B46BCF" w:rsidRDefault="009D766A">
            <w:pPr>
              <w:pStyle w:val="ConsPlusNormal0"/>
              <w:jc w:val="center"/>
            </w:pPr>
            <w:r>
              <w:t>D26.0; D26.1; D26.7;</w:t>
            </w:r>
          </w:p>
          <w:p w:rsidR="00B46BCF" w:rsidRDefault="009D766A">
            <w:pPr>
              <w:pStyle w:val="ConsPlusNormal0"/>
              <w:jc w:val="center"/>
            </w:pPr>
            <w:r>
              <w:t>D27;</w:t>
            </w:r>
          </w:p>
          <w:p w:rsidR="00B46BCF" w:rsidRDefault="009D766A">
            <w:pPr>
              <w:pStyle w:val="ConsPlusNormal0"/>
              <w:jc w:val="center"/>
            </w:pPr>
            <w:r>
              <w:t>D28.0 - D28.2; D28.7;</w:t>
            </w:r>
          </w:p>
          <w:p w:rsidR="00B46BCF" w:rsidRDefault="009D766A">
            <w:pPr>
              <w:pStyle w:val="ConsPlusNormal0"/>
              <w:jc w:val="center"/>
            </w:pPr>
            <w:r>
              <w:t>D29.0 - D29.4; D29.7;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D30.0 </w:t>
            </w:r>
            <w:r>
              <w:lastRenderedPageBreak/>
              <w:t>- D30.4; D30.7;</w:t>
            </w:r>
          </w:p>
          <w:p w:rsidR="00B46BCF" w:rsidRDefault="009D766A">
            <w:pPr>
              <w:pStyle w:val="ConsPlusNormal0"/>
              <w:jc w:val="center"/>
            </w:pPr>
            <w:r>
              <w:t>D31.0 - D31.6;</w:t>
            </w:r>
          </w:p>
          <w:p w:rsidR="00B46BCF" w:rsidRDefault="009D766A">
            <w:pPr>
              <w:pStyle w:val="ConsPlusNormal0"/>
              <w:jc w:val="center"/>
            </w:pPr>
            <w:r>
              <w:t>D</w:t>
            </w:r>
            <w:r>
              <w:t>34;</w:t>
            </w:r>
          </w:p>
          <w:p w:rsidR="00B46BCF" w:rsidRDefault="009D766A">
            <w:pPr>
              <w:pStyle w:val="ConsPlusNormal0"/>
              <w:jc w:val="center"/>
            </w:pPr>
            <w:r>
              <w:t>D35.0 - D35.8;</w:t>
            </w:r>
          </w:p>
          <w:p w:rsidR="00B46BCF" w:rsidRDefault="009D766A">
            <w:pPr>
              <w:pStyle w:val="ConsPlusNormal0"/>
              <w:jc w:val="center"/>
            </w:pPr>
            <w:r>
              <w:t>D36.0; D36.7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Доброкачественные новообразования, удаление которых влечет за собой выраженные нарушения функции органов и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Выраженное нарушение функций системы крови и иммунной системы, нейромышечных, скелетных и связанных с движение</w:t>
            </w:r>
            <w:r>
              <w:t xml:space="preserve">м (статодинамических) функций; сердечно-сосудистой, дыхательной, эндокринной систем и метаболизма, пищеварительной системы, мочевыделительной системы, психических </w:t>
            </w:r>
            <w:r>
              <w:lastRenderedPageBreak/>
              <w:t>функций, языковых и речевых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Кроме опухолей нервной системы</w:t>
            </w: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lastRenderedPageBreak/>
              <w:t>III Болезни крови, кроветворных органов и отдельные нарушения, вовлекающие иммунный механизм</w:t>
            </w: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8.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Анемии, связанные с питанием, гемолитические, апластические и другие анемии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D50.0; D50.1; D50.8;</w:t>
            </w:r>
          </w:p>
          <w:p w:rsidR="00B46BCF" w:rsidRDefault="009D766A">
            <w:pPr>
              <w:pStyle w:val="ConsPlusNormal0"/>
              <w:jc w:val="center"/>
            </w:pPr>
            <w:r>
              <w:t>D51.0 - D51.3; D51.8;</w:t>
            </w:r>
          </w:p>
          <w:p w:rsidR="00B46BCF" w:rsidRDefault="009D766A">
            <w:pPr>
              <w:pStyle w:val="ConsPlusNormal0"/>
              <w:jc w:val="center"/>
            </w:pPr>
            <w:r>
              <w:t>D52.0; D52.1; D52.8;</w:t>
            </w:r>
          </w:p>
          <w:p w:rsidR="00B46BCF" w:rsidRDefault="009D766A">
            <w:pPr>
              <w:pStyle w:val="ConsPlusNormal0"/>
              <w:jc w:val="center"/>
            </w:pPr>
            <w:r>
              <w:t>D53.0 - D53.2; D53.8;</w:t>
            </w:r>
          </w:p>
          <w:p w:rsidR="00B46BCF" w:rsidRDefault="009D766A">
            <w:pPr>
              <w:pStyle w:val="ConsPlusNormal0"/>
              <w:jc w:val="center"/>
            </w:pPr>
            <w:r>
              <w:t>D55.0 - D55.3; D55.8;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D56.0 - D56.4; </w:t>
            </w:r>
            <w:r>
              <w:lastRenderedPageBreak/>
              <w:t>D56.8; D57;</w:t>
            </w:r>
          </w:p>
          <w:p w:rsidR="00B46BCF" w:rsidRDefault="009D766A">
            <w:pPr>
              <w:pStyle w:val="ConsPlusNormal0"/>
              <w:jc w:val="center"/>
            </w:pPr>
            <w:r>
              <w:t>D58.0 - D58.2; D58.8;</w:t>
            </w:r>
          </w:p>
          <w:p w:rsidR="00B46BCF" w:rsidRDefault="009D766A">
            <w:pPr>
              <w:pStyle w:val="ConsPlusNormal0"/>
              <w:jc w:val="center"/>
            </w:pPr>
            <w:r>
              <w:t>D59.0 - D59.6; D59.8; D60.0; D60.1; D60.8;</w:t>
            </w:r>
          </w:p>
          <w:p w:rsidR="00B46BCF" w:rsidRDefault="009D766A">
            <w:pPr>
              <w:pStyle w:val="ConsPlusNormal0"/>
              <w:jc w:val="center"/>
            </w:pPr>
            <w:r>
              <w:t>D62;</w:t>
            </w:r>
          </w:p>
          <w:p w:rsidR="00B46BCF" w:rsidRDefault="009D766A">
            <w:pPr>
              <w:pStyle w:val="ConsPlusNormal0"/>
              <w:jc w:val="center"/>
            </w:pPr>
            <w:r>
              <w:t>D64.0 - D64.4; D64.8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Врожденные и приобретенные хронические анемии, прогрессирующие и выраженной степени с упорным </w:t>
            </w:r>
            <w:r>
              <w:t>течением, резистентные к проводимому лечению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с выраженным нарушением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Врожденные и приобретенные хронические анемии, резистентные к проводимому лечению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9.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Нарушения свертываемости крови, пурпура и другие геморрагические состояния, другие болезни крови и кроветворных органов, отдельные нарушения, вовлекающие иммунный механизм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D65 - D67;</w:t>
            </w:r>
          </w:p>
          <w:p w:rsidR="00B46BCF" w:rsidRDefault="009D766A">
            <w:pPr>
              <w:pStyle w:val="ConsPlusNormal0"/>
              <w:jc w:val="center"/>
            </w:pPr>
            <w:r>
              <w:t>D68.0 - D68.6</w:t>
            </w:r>
          </w:p>
          <w:p w:rsidR="00B46BCF" w:rsidRDefault="009D766A">
            <w:pPr>
              <w:pStyle w:val="ConsPlusNormal0"/>
              <w:jc w:val="center"/>
            </w:pPr>
            <w:r>
              <w:t>D68.8;</w:t>
            </w:r>
          </w:p>
          <w:p w:rsidR="00B46BCF" w:rsidRDefault="009D766A">
            <w:pPr>
              <w:pStyle w:val="ConsPlusNormal0"/>
              <w:jc w:val="center"/>
            </w:pPr>
            <w:r>
              <w:t>D69.0 - D69.6; D69.8</w:t>
            </w:r>
          </w:p>
          <w:p w:rsidR="00B46BCF" w:rsidRDefault="009D766A">
            <w:pPr>
              <w:pStyle w:val="ConsPlusNormal0"/>
              <w:jc w:val="center"/>
            </w:pPr>
            <w:r>
              <w:t>D70;</w:t>
            </w:r>
          </w:p>
          <w:p w:rsidR="00B46BCF" w:rsidRDefault="009D766A">
            <w:pPr>
              <w:pStyle w:val="ConsPlusNormal0"/>
              <w:jc w:val="center"/>
            </w:pPr>
            <w:r>
              <w:t>D71;</w:t>
            </w:r>
          </w:p>
          <w:p w:rsidR="00B46BCF" w:rsidRDefault="009D766A">
            <w:pPr>
              <w:pStyle w:val="ConsPlusNormal0"/>
              <w:jc w:val="center"/>
            </w:pPr>
            <w:r>
              <w:t>D72.0; D72.1; D72.8;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D73.0 - </w:t>
            </w:r>
            <w:r>
              <w:lastRenderedPageBreak/>
              <w:t>D73.5; D73.8;</w:t>
            </w:r>
          </w:p>
          <w:p w:rsidR="00B46BCF" w:rsidRDefault="009D766A">
            <w:pPr>
              <w:pStyle w:val="ConsPlusNormal0"/>
              <w:jc w:val="center"/>
            </w:pPr>
            <w:r>
              <w:t>D74.0; D74.8;</w:t>
            </w:r>
          </w:p>
          <w:p w:rsidR="00B46BCF" w:rsidRDefault="009D766A">
            <w:pPr>
              <w:pStyle w:val="ConsPlusNormal0"/>
              <w:jc w:val="center"/>
            </w:pPr>
            <w:r>
              <w:t>D75.0 - D75.2; D75.8;</w:t>
            </w:r>
          </w:p>
          <w:p w:rsidR="00B46BCF" w:rsidRDefault="009D766A">
            <w:pPr>
              <w:pStyle w:val="ConsPlusNormal0"/>
              <w:jc w:val="center"/>
            </w:pPr>
            <w:r>
              <w:t>D76;</w:t>
            </w:r>
          </w:p>
          <w:p w:rsidR="00B46BCF" w:rsidRDefault="009D766A">
            <w:pPr>
              <w:pStyle w:val="ConsPlusNormal0"/>
              <w:jc w:val="center"/>
            </w:pPr>
            <w:r>
              <w:t>D80.0 - D80.8;</w:t>
            </w:r>
          </w:p>
          <w:p w:rsidR="00B46BCF" w:rsidRDefault="009D766A">
            <w:pPr>
              <w:pStyle w:val="ConsPlusNormal0"/>
              <w:jc w:val="center"/>
            </w:pPr>
            <w:r>
              <w:t>D81.0 - D81.8;</w:t>
            </w:r>
          </w:p>
          <w:p w:rsidR="00B46BCF" w:rsidRDefault="009D766A">
            <w:pPr>
              <w:pStyle w:val="ConsPlusNormal0"/>
              <w:jc w:val="center"/>
            </w:pPr>
            <w:r>
              <w:t>D82.0 - D82.4; D82.8;</w:t>
            </w:r>
          </w:p>
          <w:p w:rsidR="00B46BCF" w:rsidRDefault="009D766A">
            <w:pPr>
              <w:pStyle w:val="ConsPlusNormal0"/>
              <w:jc w:val="center"/>
            </w:pPr>
            <w:r>
              <w:t>D83.0 - D83.2; D83.8;</w:t>
            </w:r>
          </w:p>
          <w:p w:rsidR="00B46BCF" w:rsidRDefault="009D766A">
            <w:pPr>
              <w:pStyle w:val="ConsPlusNormal0"/>
              <w:jc w:val="center"/>
            </w:pPr>
            <w:r>
              <w:t>D84.0; D84.1; D84.8;</w:t>
            </w:r>
          </w:p>
          <w:p w:rsidR="00B46BCF" w:rsidRDefault="009D766A">
            <w:pPr>
              <w:pStyle w:val="ConsPlusNormal0"/>
              <w:jc w:val="center"/>
            </w:pPr>
            <w:r>
              <w:t>D86.0 - D86.3; D86.8;</w:t>
            </w:r>
          </w:p>
          <w:p w:rsidR="00B46BCF" w:rsidRDefault="009D766A">
            <w:pPr>
              <w:pStyle w:val="ConsPlusNormal0"/>
              <w:jc w:val="center"/>
            </w:pPr>
            <w:r>
              <w:t>D89.0 - D89.3; D89.8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Хронические коагулопатии, хроничес</w:t>
            </w:r>
            <w:r>
              <w:t>кая пурпура с частыми рецидивами (два и более раз в год), рецидивирующий кожно-абдоминальный геморрагический васкулит, вторичные полицитемии с ишемическими осложнениями, саркоидоз IV стадии с дыхательной недостаточностью, гистиоцитоз легких с дыхательной н</w:t>
            </w:r>
            <w:r>
              <w:t xml:space="preserve">едостаточностью, </w:t>
            </w:r>
            <w:r>
              <w:lastRenderedPageBreak/>
              <w:t>хронические иммунодефициты с инфекционными осложнениями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Тяжелая и средняя степень со значительным (выраженным) нарушением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Хронические коагулопатии, хроническая пурпура с редкими рецидивами, хронический рецидивирующий кожно-суставной васкулит, вторичная полицитемия без осложнений, гистиоцитоз легких без дыхательной недостаточности, саркоидоз III стадии без дыхательной недостат</w:t>
            </w:r>
            <w:r>
              <w:t>очности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степень 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Хронические коагулопатии, хронический рецидивирующий кожный васкулит, хронический иммунодефицит без инфекционных осложнений, саркоидоз I - II стадии без дыхательной недостаточности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IV Болезни эндокринной системы, расстройства питания и нарушения обмена веществ</w:t>
            </w: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10.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Болезни щитовидной железы</w:t>
            </w:r>
          </w:p>
        </w:tc>
        <w:tc>
          <w:tcPr>
            <w:tcW w:w="1701" w:type="dxa"/>
            <w:vMerge w:val="restart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E00.0 - E00.2; E01;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E02;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E03.0 - E03.5; E03.8;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E04.0 - E04.2; E04.8;</w:t>
            </w:r>
          </w:p>
          <w:p w:rsidR="00B46BCF" w:rsidRDefault="009D766A">
            <w:pPr>
              <w:pStyle w:val="ConsPlusNormal0"/>
              <w:jc w:val="center"/>
            </w:pPr>
            <w:r>
              <w:t>E05.0 - E05.5; E05.8;</w:t>
            </w:r>
          </w:p>
          <w:p w:rsidR="00B46BCF" w:rsidRDefault="009D766A">
            <w:pPr>
              <w:pStyle w:val="ConsPlusNormal0"/>
              <w:jc w:val="center"/>
            </w:pPr>
            <w:r>
              <w:t>E06.0 - E06.5;</w:t>
            </w:r>
          </w:p>
          <w:p w:rsidR="00B46BCF" w:rsidRDefault="009D766A">
            <w:pPr>
              <w:pStyle w:val="ConsPlusNormal0"/>
              <w:jc w:val="center"/>
            </w:pPr>
            <w:r>
              <w:t>E07.0; E07.1; E07.8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Кретинизм, тяжелый гипертиреоз, некомпенсированный гипотиреоз, эндокринная офтальмопатия, эндокринная кардиопатия, зоб с компрессионным синдромом, рецидив после струмэктомии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с выражен</w:t>
            </w:r>
            <w:r>
              <w:t>ным нарушением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Без осложнений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и средняя степень тяжести гипертиреоза, медикаментозно компенсированные состояния, состояния после успешного радикального лечения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(Машинисты, работающие без помощника)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11.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Сахарный диабет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E10 - E14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Любая степень нарушения функции или без нарушения функции на инсулинотерапии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Диабетическая ретинопатия препролиферативная или пролиферативная, диабетическая нефропатия С3Б-5 по </w:t>
            </w:r>
            <w:r>
              <w:lastRenderedPageBreak/>
              <w:t>уровню рСКФ, диабетическая нейропатия в стадии осложнений, диабетическая нейроостеоартропатия, синдром диабетической стопы, диабетические макроангиопатии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С </w:t>
            </w:r>
            <w:r>
              <w:t>выраженным нарушением функции, гликированный гемоглобин (HbA1c) выше целевых значений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Диабетическая ретинопатия непролиферативная, диабетическая нефропатия С1-3А по уровню рСКФ, диабетическая нейропатия без осложнений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нарушением функции на таблетированной сахароснижающей терапии, гликированный гемоглобин (HbA1c) соответствует целевым значениям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(Машинисты, работающие без помощника)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12.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Ожирение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E66.0 - E66.2; E66.8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Сердечно-легочная недостаточность, синдром обструктивного апноэ сна (СОАС) средней или тяжелой степени тяжести, нарушения функции опорно-двигательного аппарата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Индекс массы тела (ИМТ) равен или более 35 (при наличии осложнений);</w:t>
            </w:r>
          </w:p>
          <w:p w:rsidR="00B46BCF" w:rsidRDefault="009D766A">
            <w:pPr>
              <w:pStyle w:val="ConsPlusNormal0"/>
            </w:pPr>
            <w:r>
              <w:t>Индекс массы тела (ИМТ) равен или более 40 (вне зависимости от наличия или отсутствия осложнений)</w:t>
            </w: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Без осложнений со стороны сердечно-сосудистой, дыхательной систем, опорно-</w:t>
            </w:r>
            <w:r>
              <w:lastRenderedPageBreak/>
              <w:t>двигательного аппарата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Индекс массы тела равен или более 35</w:t>
            </w: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Состояние после успешного хирургического лечения с эффектом снижения индекса массы тела менее 40 и значимого регресса ассоциированных заболеваний сердечно-сосудистой, дыхательной систем, опорно-двигательного аппарата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13.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Нарушения других эндокринных желез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 xml:space="preserve">E20.0; E20.1; E20.8; E21.0 - E21.4; E22.0 - E22.2; E22.8; E23.0 - E23.3; E23.6; E24.0 - E24.4; E24.8; E25.0; E25.8; </w:t>
            </w:r>
            <w:r>
              <w:lastRenderedPageBreak/>
              <w:t>E26.0; E26.1; E26.8; E27.0 - E27.5; E27.8; E28.0 - E28.3; E28.8; E29.0; E29.1; E29.8; E30.0; E30.1; E30.8</w:t>
            </w:r>
            <w:r>
              <w:t>; E31.0; E31.1; E31.8; E32.0; E32.1; E32.8; E34.0 - E34.5; E34.8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Тяжелые поражения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с выраженным нарушением функции, недостаточность питания с индексом массы тела (ИМТ) менее 16 у мужчин и менее 15 у женщин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Поражения средней степени тяжести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степень нарушения функции на фоне постоянной заместительной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Поражения легкой степени тяжести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Легкая степень без или с незначительными нарушениями функции на фоне эффективной </w:t>
            </w:r>
            <w:r>
              <w:lastRenderedPageBreak/>
              <w:t>поддерж</w:t>
            </w:r>
            <w:r>
              <w:t>ивающей терапии или без нее, состояния после успешного хирургического лечения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14.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Недостаточность питания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E40 - E46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Тяжелые поражения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с выраженным нарушением функции, недостаточность питания с индексом массы тела менее 16 у мужчин и менее 15 у женщин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Поражения средней степени тяжести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степень нарушения функции на фоне постоянной заместительной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Поражения легкой степени тяжести сердечно-сосудистой, нервной и других систем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без или с незначительными нарушениями функции на фоне эффективной поддерживающей терапии или без нее, состояния после успешного хирургического лечения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V Психические расстройства и расстройства поведения</w:t>
            </w: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15.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Сосудистая деменция, деменция неуточненная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F01.0 - F01.3;</w:t>
            </w:r>
          </w:p>
          <w:p w:rsidR="00B46BCF" w:rsidRDefault="009D766A">
            <w:pPr>
              <w:pStyle w:val="ConsPlusNormal0"/>
              <w:jc w:val="center"/>
            </w:pPr>
            <w:r>
              <w:t>F01.8;</w:t>
            </w:r>
          </w:p>
          <w:p w:rsidR="00B46BCF" w:rsidRDefault="009D766A">
            <w:pPr>
              <w:pStyle w:val="ConsPlusNormal0"/>
              <w:jc w:val="center"/>
            </w:pPr>
            <w:r>
              <w:t>F03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16.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F04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17.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 xml:space="preserve">Делирий, не вызванный алкоголем или другими психоактивными </w:t>
            </w:r>
            <w:r>
              <w:lastRenderedPageBreak/>
              <w:t>веществами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F05.0; F05.1; F05.8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18.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Другие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F06.3 - F06.8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19.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Расстройства личности и поведения, обусловленные болезнью, повреждением или дисфункцией головного мозга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F07.0 - F07.2;</w:t>
            </w:r>
          </w:p>
          <w:p w:rsidR="00B46BCF" w:rsidRDefault="009D766A">
            <w:pPr>
              <w:pStyle w:val="ConsPlusNormal0"/>
              <w:jc w:val="center"/>
            </w:pPr>
            <w:r>
              <w:t>F07.8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20.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Психические расстройства и расстройства поведения, связанные с употреблением психоактивных веществ</w:t>
            </w:r>
          </w:p>
        </w:tc>
        <w:tc>
          <w:tcPr>
            <w:tcW w:w="1701" w:type="dxa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F10.0 - F10.8;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F11.0 - F11.8;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F12.0 - F12.8;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F13.0 - F13.8;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F14.0 - F14.8;</w:t>
            </w:r>
          </w:p>
          <w:p w:rsidR="00B46BCF" w:rsidRDefault="009D766A">
            <w:pPr>
              <w:pStyle w:val="ConsPlusNormal0"/>
              <w:jc w:val="center"/>
            </w:pPr>
            <w:r>
              <w:t>F15.0 - F15.8;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F16.0 - F16.8;</w:t>
            </w:r>
          </w:p>
          <w:p w:rsidR="00B46BCF" w:rsidRDefault="009D766A">
            <w:pPr>
              <w:pStyle w:val="ConsPlusNormal0"/>
              <w:jc w:val="center"/>
            </w:pPr>
            <w:r>
              <w:t>F18.0 - F18.8;</w:t>
            </w:r>
          </w:p>
          <w:p w:rsidR="00B46BCF" w:rsidRDefault="009D766A">
            <w:pPr>
              <w:pStyle w:val="ConsPlusNormal0"/>
              <w:jc w:val="center"/>
            </w:pPr>
            <w:r>
              <w:t>F19.0 - F19.8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21.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Шизофрения, шизотипические и бредовые расстройства</w:t>
            </w:r>
          </w:p>
        </w:tc>
        <w:tc>
          <w:tcPr>
            <w:tcW w:w="1701" w:type="dxa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F20.0 - F20.6; F20.8;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F21;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F22;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F23.0 - F23.3; F23.8; F24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F25.0 - F25.2; F25.8;</w:t>
            </w:r>
          </w:p>
          <w:p w:rsidR="00B46BCF" w:rsidRDefault="009D766A">
            <w:pPr>
              <w:pStyle w:val="ConsPlusNormal0"/>
              <w:jc w:val="center"/>
            </w:pPr>
            <w:r>
              <w:t>F28;</w:t>
            </w:r>
          </w:p>
          <w:p w:rsidR="00B46BCF" w:rsidRDefault="009D766A">
            <w:pPr>
              <w:pStyle w:val="ConsPlusNormal0"/>
              <w:jc w:val="center"/>
            </w:pPr>
            <w:r>
              <w:t>F29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22.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Маниакальный эпизод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F30.0 - F30.2;</w:t>
            </w:r>
          </w:p>
          <w:p w:rsidR="00B46BCF" w:rsidRDefault="009D766A">
            <w:pPr>
              <w:pStyle w:val="ConsPlusNormal0"/>
              <w:jc w:val="center"/>
            </w:pPr>
            <w:r>
              <w:t>F30.8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23.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Биполярное аффективное расстройство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F31.0 - F31.8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24.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Расстройства настроения [аффективные расстройства]</w:t>
            </w:r>
          </w:p>
        </w:tc>
        <w:tc>
          <w:tcPr>
            <w:tcW w:w="1701" w:type="dxa"/>
            <w:vMerge w:val="restart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F32.0 - F32.3; F32.8;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F33.0 - F33.4; F33.8;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F34.0; F34.1; F34.8;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F38;</w:t>
            </w:r>
          </w:p>
          <w:p w:rsidR="00B46BCF" w:rsidRDefault="009D766A">
            <w:pPr>
              <w:pStyle w:val="ConsPlusNormal0"/>
              <w:jc w:val="center"/>
            </w:pPr>
            <w:r>
              <w:t>F39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 психотическими симптомами и без психотических симптомов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и средняя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Без осложнений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25.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Невротические, связанные со стрессом и соматоформные расстройства,</w:t>
            </w:r>
          </w:p>
        </w:tc>
        <w:tc>
          <w:tcPr>
            <w:tcW w:w="1701" w:type="dxa"/>
            <w:vMerge w:val="restart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F40.0 - F40.2; F40.8; F41.0 - F41.3; F41.8 F42.0 - F42.2; F42.8; F43.0 - F43.2; F43.8;</w:t>
            </w:r>
          </w:p>
          <w:p w:rsidR="00B46BCF" w:rsidRDefault="009D766A">
            <w:pPr>
              <w:pStyle w:val="ConsPlusNormal0"/>
              <w:jc w:val="center"/>
            </w:pPr>
            <w:r>
              <w:t>F44.0 - F44.8;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F45.0 - F45.4; </w:t>
            </w:r>
            <w:r>
              <w:lastRenderedPageBreak/>
              <w:t>F45.8; F48.0; F48.1; F48.8</w:t>
            </w:r>
          </w:p>
        </w:tc>
        <w:tc>
          <w:tcPr>
            <w:tcW w:w="2608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Тяжелая и средняя степень выраженности, а также хронические и затяжные расстройства с тяжелыми стойкими или час</w:t>
            </w:r>
            <w:r>
              <w:t>то обостряющимися психическими проявлениями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поведенческие синдромы, связанные с физиологическими нарушениями и физическими факторами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F50.0 - F51.5; F51.0; F51.8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выраженности, а также хронические и затяжные расстройства с тяжелыми стойкими или часто обостряющимися психическими проявлениями;</w:t>
            </w:r>
          </w:p>
          <w:p w:rsidR="00B46BCF" w:rsidRDefault="009D766A">
            <w:pPr>
              <w:pStyle w:val="ConsPlusNormal0"/>
            </w:pPr>
            <w:r>
              <w:t>недостаточность питания с индексом массы тела (ИМТ) менее 16 у мужчин и менее 15 у женщин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F53.0;</w:t>
            </w:r>
          </w:p>
          <w:p w:rsidR="00B46BCF" w:rsidRDefault="009D766A">
            <w:pPr>
              <w:pStyle w:val="ConsPlusNormal0"/>
              <w:jc w:val="center"/>
            </w:pPr>
            <w:r>
              <w:t>F53.1;</w:t>
            </w:r>
          </w:p>
          <w:p w:rsidR="00B46BCF" w:rsidRDefault="009D766A">
            <w:pPr>
              <w:pStyle w:val="ConsPlusNormal0"/>
              <w:jc w:val="center"/>
            </w:pPr>
            <w:r>
              <w:t>F53.8</w:t>
            </w:r>
          </w:p>
        </w:tc>
        <w:tc>
          <w:tcPr>
            <w:tcW w:w="2608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F54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Хронические и затяжные расстройства с тяжелыми стойкими или часто обостряющимися психическими проявлениями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26.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Расстройства личности и поведения в зрелом возрасте</w:t>
            </w:r>
          </w:p>
        </w:tc>
        <w:tc>
          <w:tcPr>
            <w:tcW w:w="1701" w:type="dxa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F60.0 - F60.8;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F62.0; F62.1;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F63.0 - F63.3; F63.8;</w:t>
            </w:r>
          </w:p>
          <w:p w:rsidR="00B46BCF" w:rsidRDefault="009D766A">
            <w:pPr>
              <w:pStyle w:val="ConsPlusNormal0"/>
              <w:jc w:val="center"/>
            </w:pPr>
            <w:r>
              <w:t>F68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t>27.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Умственная отсталость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F70 - F73; F78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28.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Расстройства психологического развития,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F80.0 - F80.3; F80.8;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F81.0 - F81.3; F81.8;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F82;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F83;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F84.0 - F84.5; F84.8;</w:t>
            </w:r>
          </w:p>
          <w:p w:rsidR="00B46BCF" w:rsidRDefault="009D766A">
            <w:pPr>
              <w:pStyle w:val="ConsPlusNormal0"/>
              <w:jc w:val="center"/>
            </w:pPr>
            <w:r>
              <w:t>F88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Затруднение общения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 xml:space="preserve">другие эмоциональные расстройства и </w:t>
            </w:r>
            <w:r>
              <w:lastRenderedPageBreak/>
              <w:t>расстройства поведения, начинающиеся обычно в детском и подростковом возрасте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F98.5; F98.6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lastRenderedPageBreak/>
              <w:t>VI Болезни нервной системы</w:t>
            </w: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29.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Воспалительные болезни центральной нервной системы</w:t>
            </w:r>
          </w:p>
        </w:tc>
        <w:tc>
          <w:tcPr>
            <w:tcW w:w="1701" w:type="dxa"/>
            <w:vMerge w:val="restart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G00.0 - G00.3;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G03.0 - G03.2;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G04.0 - G04.2;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G06.0 - G06.2;</w:t>
            </w:r>
          </w:p>
          <w:p w:rsidR="00B46BCF" w:rsidRDefault="009D766A">
            <w:pPr>
              <w:pStyle w:val="ConsPlusNormal0"/>
              <w:jc w:val="center"/>
            </w:pPr>
            <w:r>
              <w:t>G08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Хронические и рецидивирующие миелиты и энцефаломиелиты, последствия острых энцефалитов, менингитов, миелитов, энцефаломиелитов в виде одного или нескольких стойких выраженных основных неврологических синдромо</w:t>
            </w:r>
            <w:r>
              <w:t>в, последствия острых воспалительных заболеваний центральной нервной системы со стойкими неврологическими симптомами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со значительной (выраженной) степенью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Последствия острых и хронических воспалительных заболеваний со стойкими неврологическими симптомами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степень с умеренной степенью выраженности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30.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Системные атрофии, поражающие преимущественно </w:t>
            </w:r>
            <w:r>
              <w:lastRenderedPageBreak/>
              <w:t>центральную нервную систему,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G10;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G11.0 - </w:t>
            </w:r>
            <w:r>
              <w:lastRenderedPageBreak/>
              <w:t>G11.4;</w:t>
            </w:r>
          </w:p>
          <w:p w:rsidR="00B46BCF" w:rsidRDefault="009D766A">
            <w:pPr>
              <w:pStyle w:val="ConsPlusNormal0"/>
              <w:jc w:val="center"/>
            </w:pPr>
            <w:r>
              <w:t>G11.8;</w:t>
            </w:r>
          </w:p>
          <w:p w:rsidR="00B46BCF" w:rsidRDefault="009D766A">
            <w:pPr>
              <w:pStyle w:val="ConsPlusNormal0"/>
              <w:jc w:val="center"/>
            </w:pPr>
            <w:r>
              <w:t>G12.0 - G12.2;</w:t>
            </w:r>
          </w:p>
          <w:p w:rsidR="00B46BCF" w:rsidRDefault="009D766A">
            <w:pPr>
              <w:pStyle w:val="ConsPlusNormal0"/>
              <w:jc w:val="center"/>
            </w:pPr>
            <w:r>
              <w:t>G12.8;</w:t>
            </w:r>
          </w:p>
          <w:p w:rsidR="00B46BCF" w:rsidRDefault="009D766A">
            <w:pPr>
              <w:pStyle w:val="ConsPlusNormal0"/>
              <w:jc w:val="center"/>
            </w:pPr>
            <w:r>
              <w:t>G14;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 xml:space="preserve">Экстрапирамидные и двигательные нарушения со стойкими </w:t>
            </w:r>
            <w:r>
              <w:lastRenderedPageBreak/>
              <w:t>неврологическими симптомами, в том числе прогрессирующего течения, когнитивные нарушения умеренной и выраженной степени, в том числе прогрессирующего течения, сосудистые и иные энцефалопатии со стойкими</w:t>
            </w:r>
            <w:r>
              <w:t xml:space="preserve"> и умеренно выраженными основными неврологическими синдромами, последствие оперативного лечения опухолей головного и спинного мозга с нарушением функций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 xml:space="preserve">Тяжелая и средняя степень со значительной </w:t>
            </w:r>
            <w:r>
              <w:lastRenderedPageBreak/>
              <w:t>(выраженной) степенью нарушений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both"/>
            </w:pPr>
            <w:r>
              <w:t>экстрапирамидные и другие двигательные нарушения,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G21.0 - G21.4;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G23.0 - G23.3;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G24.0 - G24.5;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G24.8;</w:t>
            </w:r>
          </w:p>
          <w:p w:rsidR="00B46BCF" w:rsidRDefault="009D766A">
            <w:pPr>
              <w:pStyle w:val="ConsPlusNormal0"/>
              <w:jc w:val="center"/>
            </w:pPr>
            <w:r>
              <w:t>G25.0 - G25.6;</w:t>
            </w:r>
          </w:p>
          <w:p w:rsidR="00B46BCF" w:rsidRDefault="009D766A">
            <w:pPr>
              <w:pStyle w:val="ConsPlusNormal0"/>
              <w:jc w:val="center"/>
            </w:pPr>
            <w:r>
              <w:t>G25.8;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дегенеративные болезни нервной системы,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G30.0; G30.1;</w:t>
            </w:r>
          </w:p>
          <w:p w:rsidR="00B46BCF" w:rsidRDefault="009D766A">
            <w:pPr>
              <w:pStyle w:val="ConsPlusNormal0"/>
              <w:jc w:val="center"/>
            </w:pPr>
            <w:r>
              <w:t>G30.8;</w:t>
            </w:r>
          </w:p>
          <w:p w:rsidR="00B46BCF" w:rsidRDefault="009D766A">
            <w:pPr>
              <w:pStyle w:val="ConsPlusNormal0"/>
              <w:jc w:val="center"/>
            </w:pPr>
            <w:r>
              <w:t>G31.0 - G31.2;</w:t>
            </w:r>
          </w:p>
          <w:p w:rsidR="00B46BCF" w:rsidRDefault="009D766A">
            <w:pPr>
              <w:pStyle w:val="ConsPlusNormal0"/>
              <w:jc w:val="center"/>
            </w:pPr>
            <w:r>
              <w:t>G31.9;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 xml:space="preserve">демиелинизирующие болезни центральной </w:t>
            </w:r>
            <w:r>
              <w:lastRenderedPageBreak/>
              <w:t>нервной системы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G35;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G36.0; </w:t>
            </w:r>
            <w:r>
              <w:lastRenderedPageBreak/>
              <w:t>G36.1; G36.8;</w:t>
            </w:r>
          </w:p>
          <w:p w:rsidR="00B46BCF" w:rsidRDefault="009D766A">
            <w:pPr>
              <w:pStyle w:val="ConsPlusNormal0"/>
              <w:jc w:val="center"/>
            </w:pPr>
            <w:r>
              <w:t>G37.0 - G37.5; G37.8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Экстрапирамидные и двигательные нарушения </w:t>
            </w:r>
            <w:r>
              <w:lastRenderedPageBreak/>
              <w:t>легкой степени, последствия оперативного лечения доброкачественных опухолей головного и спинного мозга без нарушения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Незначительная или легкая степень </w:t>
            </w:r>
            <w:r>
              <w:lastRenderedPageBreak/>
              <w:t>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31.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Эпизодические и пароксизмальные расстройства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G40.0 - G40.8;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G41.0 - G41.2; G41.8;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G43.0 - G43.3; G43.3;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G44.0 - G44.2; G44.4; G44.8;</w:t>
            </w:r>
          </w:p>
          <w:p w:rsidR="00B46BCF" w:rsidRDefault="009D766A">
            <w:pPr>
              <w:pStyle w:val="ConsPlusNormal0"/>
              <w:jc w:val="center"/>
            </w:pPr>
            <w:r>
              <w:t>G45.0 - G45.4; G45.8;</w:t>
            </w:r>
          </w:p>
          <w:p w:rsidR="00B46BCF" w:rsidRDefault="009D766A">
            <w:pPr>
              <w:pStyle w:val="ConsPlusNormal0"/>
              <w:jc w:val="center"/>
            </w:pPr>
            <w:r>
              <w:t>G47.0 - G47.2; G47.4; G47.8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Эпилепсия, тяжелая мигрень, нарколепсия и каталепсия, другие пароксизмаль</w:t>
            </w:r>
            <w:r>
              <w:t>ные расстройства сознания, обусловленные хроническими заболеваниями, а также любые пароксизмальные состояния, сопровождавшиеся судорогами и (или) прикусом языка и (или) упусканием мочи, в том числе прогрессирующего течения и с опасным прогнозом, преходящие</w:t>
            </w:r>
            <w:r>
              <w:t xml:space="preserve"> транзиторные церебральные ишемические приступы, в том числе прогрессирующего течения и с опасным прогнозом, логоневроз при нарушении профессионально значимых функций, энурез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со значительной (выраженной) степенью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Эпизоды диффузной спонтанной активности и затяжной спонтанной активности на электроэнцефалограмме без клинической манифестации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Выраженные функциональные отклонения без клинической манифестации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Короткие эпизоды очаговой спонтанной активности на электроэнцефалограмме при отсутствии неврологической симптоматики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Легкие функциональные отклонения без клинической манифестации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Преходящие транзиторные церебральные ишемические приступы (атаки) и родственные синдромы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нарушения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Синкопальные состояния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G47.3</w:t>
            </w:r>
          </w:p>
        </w:tc>
        <w:tc>
          <w:tcPr>
            <w:tcW w:w="2608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со значительной (выраженной) степенью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Легкая или умеренная степень нарушения функции после эффективной коррекции синдрома </w:t>
            </w:r>
            <w:r>
              <w:lastRenderedPageBreak/>
              <w:t>обструктивного апноэ сна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32.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Поражения отдельных нервов, нервных корешков и сплетений, полиневропатии и другие поражения периферической нервной системы, myastenia gravis и другие нарушения нервно-мышечного синапса,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G50.0; G50.1; G50.8;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G51.0 - G51.4; G51.8;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G52.0 - G52.3; G52.7; G52.8;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G54.0 - G54.8;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G56.0 - G56.4; G56.8;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G57.0 - G57.6; G57.8;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G58.0; G58.7; G58.8;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G60.0 - G60.3; G60.8;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G61.0; G61.1; G61.8;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G62.0 - G62.2; G62.8;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G64;</w:t>
            </w:r>
          </w:p>
          <w:p w:rsidR="00B46BCF" w:rsidRDefault="009D766A">
            <w:pPr>
              <w:pStyle w:val="ConsPlusNormal0"/>
              <w:jc w:val="center"/>
            </w:pPr>
            <w:r>
              <w:t>G70.0 - G70.2; G70.8;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Тяжелое и среднетяжелое, прогрессирующее течение заболевания, поражения отдельных нервов, в том числе III - VII, IX, X черепных нервов, нервных корешков, протекающие с частыми обострениями (более трех раз в год), течение заболевания с выраженными клиническ</w:t>
            </w:r>
            <w:r>
              <w:t>ими проявлениями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со значительной (выраженной) степенью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Умеренные поражения отдельных нервов, в том числе III - VII, IX, X черепных нервов, нервных сплетений и корешков, течение заболевания с легким частичным нарушением чувствительных и двигательных функций и редкими обострениями (не более трех раз в год)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Легка</w:t>
            </w:r>
            <w:r>
              <w:t>я или умеренная степень с частичным нарушением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I, III, V, VI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начальников и инженеров)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первичные поражения мышц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G71.0 - G71.3; G71.8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33.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Хроническая посттравматическая головная боль,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G44.3;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Последствия травматических повреждений с тяжелыми расстройствами функций головного или спинного мозга (ушибы и сдавления мозга, приводящие к стойким параличам или глубоким парезам, нарушению функций тазовых органов и другие), с расстройством корковых функц</w:t>
            </w:r>
            <w:r>
              <w:t xml:space="preserve">ий (афазия, агнозия, апраксия и другие), мозжечковые расстройства, посттравматическая гидроцефалия, арахноидальные и порэнцефалические кисты с синдромом повышения </w:t>
            </w:r>
            <w:r>
              <w:lastRenderedPageBreak/>
              <w:t>внутричерепного давления с выраженными клиническими проявлениями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Тяжелая степень со значитель</w:t>
            </w:r>
            <w:r>
              <w:t>ной (выраженной) степенью нарушений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гемиплегия,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G81.0; G81.1;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параплегия и тетраплегия,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G82.0 - G82.4;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расстройства вегетативной [автономной] нервной системы,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G90.8;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посттравматическая гидроцефалия неуточненная,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G91.3;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церебральная киста,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G93.0;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энцефалопатия </w:t>
            </w:r>
            <w:r>
              <w:lastRenderedPageBreak/>
              <w:t>неуточненная,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G93.4;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уточненные поражения головного мозга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G93.8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Последствия травм головного или спинного мозга, при которых очаговые симптомы и расстройства функций не достигают значительной степени выраженности: стойкий парез, стойкие когнитивные нарушения, мозжечковые расстройства, посттравматическая гидроцефалия, ар</w:t>
            </w:r>
            <w:r>
              <w:t>ахноидальные и порэнцефалические кисты с синдромом повышения внутричерепного давления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степень нарушений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Последствия травматического повреждения головного или спинного мозга, посттравматическая гидроцефалия, арахноидальные и порэнцефалические кисты без синдрома повышения внутричерепного давления, при которых в неврологическом статусе </w:t>
            </w:r>
            <w:r>
              <w:lastRenderedPageBreak/>
              <w:t>выявляются рассеянные орг</w:t>
            </w:r>
            <w:r>
              <w:t>анические знаки (асимметрия черепной иннервации и анизорефлексия, легкие расстройства чувствительности и другие), сочетающиеся с легкими когнитивными нарушениями, стойким синдромом вегетативной дистонии и стойкими астеноневротическими проявлениями, а также</w:t>
            </w:r>
            <w:r>
              <w:t xml:space="preserve"> старые вдавленные переломы черепа без признаков органического поражения и нарушения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Легкая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Последствия травм головного или спинного мозга, при которых имеются отдельные рассеянные органические знаки, вегетативно-сосудистая неустойчивость и незначительные явления астенизации без нарушения двигательных, чувствительных и координаторных функций нерв</w:t>
            </w:r>
            <w:r>
              <w:t>ной системы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При наличии объективных данных без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VII Болезни глаза и его придаточного аппарата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34.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век, слезных путей и глазницы,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H00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H01.1; H01.8;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H02.0 - H02.8;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H04.0 - H04.6;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H05.0 - H05.5;</w:t>
            </w:r>
          </w:p>
          <w:p w:rsidR="00B46BCF" w:rsidRDefault="009D766A">
            <w:pPr>
              <w:pStyle w:val="ConsPlusNormal0"/>
              <w:jc w:val="center"/>
            </w:pPr>
            <w:r>
              <w:t>H05.8;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Неполное закрытие глаза, изъязвление края века, опущение века, сращение век, упорное слезотечение, вызванное хроническими заболеваниями конъюнктивы, слезных путей и глазницы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болезни конъюнктивы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H10.0 - H10.5;</w:t>
            </w:r>
          </w:p>
          <w:p w:rsidR="00B46BCF" w:rsidRDefault="009D766A">
            <w:pPr>
              <w:pStyle w:val="ConsPlusNormal0"/>
              <w:jc w:val="center"/>
            </w:pPr>
            <w:r>
              <w:t>H10.8;</w:t>
            </w:r>
          </w:p>
          <w:p w:rsidR="00B46BCF" w:rsidRDefault="009D766A">
            <w:pPr>
              <w:pStyle w:val="ConsPlusNormal0"/>
              <w:jc w:val="center"/>
            </w:pPr>
            <w:r>
              <w:t>H11.0 - H11.4;</w:t>
            </w:r>
          </w:p>
          <w:p w:rsidR="00B46BCF" w:rsidRDefault="009D766A">
            <w:pPr>
              <w:pStyle w:val="ConsPlusNormal0"/>
              <w:jc w:val="center"/>
            </w:pPr>
            <w:r>
              <w:t>H11.8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Частые обострения (два и более раз в год) со значительно выраженной инфильтрацией подслизистой ткани, безуспешность лечения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Без нарушения функции глаза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Болезни склеры, роговицы, радужной оболочки и цилиарного тела,</w:t>
            </w:r>
          </w:p>
        </w:tc>
        <w:tc>
          <w:tcPr>
            <w:tcW w:w="1701" w:type="dxa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H15.0; H15.1; H15.8;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H16.0 - H16.4; H16.8;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H17.0; H17.1; H17.8;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H18.0 - </w:t>
            </w:r>
            <w:r w:rsidRPr="00F402A4">
              <w:rPr>
                <w:lang w:val="en-US"/>
              </w:rPr>
              <w:lastRenderedPageBreak/>
              <w:t>H18.8;</w:t>
            </w:r>
          </w:p>
          <w:p w:rsidR="00B46BCF" w:rsidRDefault="009D766A">
            <w:pPr>
              <w:pStyle w:val="ConsPlusNormal0"/>
              <w:jc w:val="center"/>
            </w:pPr>
            <w:r>
              <w:t>H20.0 - H20.2; H20.8;</w:t>
            </w:r>
          </w:p>
          <w:p w:rsidR="00B46BCF" w:rsidRDefault="009D766A">
            <w:pPr>
              <w:pStyle w:val="ConsPlusNormal0"/>
              <w:jc w:val="center"/>
            </w:pPr>
            <w:r>
              <w:t>H21.0 - H21.5; H21.8;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Рецидивирование и прогрессирование воспалительных заболеваний; прогрессирование дегенеративных заболеваний; наличие инородного тела внутри глаза; косоглаз</w:t>
            </w:r>
            <w:r>
              <w:t xml:space="preserve">ие, в том числе оперированное, сопровождающееся нарушениями </w:t>
            </w:r>
            <w:r>
              <w:lastRenderedPageBreak/>
              <w:t>бинокулярного зрения и конвергенции; диплопия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сосудистой оболочки и сетчатки,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H30.0 - H30.2;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H31.0 - H31.4;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H34.0 - H34.2;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H34.8;</w:t>
            </w:r>
          </w:p>
          <w:p w:rsidR="00B46BCF" w:rsidRDefault="009D766A">
            <w:pPr>
              <w:pStyle w:val="ConsPlusNormal0"/>
              <w:jc w:val="center"/>
            </w:pPr>
            <w:r>
              <w:t>H35.0 - H35.8;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Стабилизированные рубцы и помутнения роговицы; стабилизированные хориоретинальные рубцы, в том числе, после успешно пролеченных разрывов и отслойки сетчатки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Нарушение зрительных функций в степени соответствующей допустимым значениям </w:t>
            </w:r>
            <w:hyperlink w:anchor="P1042" w:tooltip="36.">
              <w:r>
                <w:rPr>
                  <w:color w:val="0000FF"/>
                </w:rPr>
                <w:t>пункта 36</w:t>
              </w:r>
            </w:hyperlink>
            <w:r>
              <w:t xml:space="preserve"> настоящего Перечня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стекловидного тела и глазного яблока, болезни мышц глаза, нарушения содружественного движения глаз, аккомодации и рефракции,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H43.0 - H43.3;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H43.8;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H44.0 - H44.8;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H49.0 - </w:t>
            </w:r>
            <w:r w:rsidRPr="00F402A4">
              <w:rPr>
                <w:lang w:val="en-US"/>
              </w:rPr>
              <w:lastRenderedPageBreak/>
              <w:t>H49.4;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H49.8;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H50.0 - H50.8;</w:t>
            </w:r>
          </w:p>
          <w:p w:rsidR="00B46BCF" w:rsidRDefault="009D766A">
            <w:pPr>
              <w:pStyle w:val="ConsPlusNormal0"/>
              <w:jc w:val="center"/>
            </w:pPr>
            <w:r>
              <w:t>H51.0 - H51.2;</w:t>
            </w:r>
          </w:p>
          <w:p w:rsidR="00B46BCF" w:rsidRDefault="009D766A">
            <w:pPr>
              <w:pStyle w:val="ConsPlusNormal0"/>
              <w:jc w:val="center"/>
            </w:pPr>
            <w:r>
              <w:t>H51.8;</w:t>
            </w:r>
          </w:p>
          <w:p w:rsidR="00B46BCF" w:rsidRDefault="009D766A">
            <w:pPr>
              <w:pStyle w:val="ConsPlusNormal0"/>
              <w:jc w:val="center"/>
            </w:pPr>
            <w:r>
              <w:t>H52.0 - H52.6;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Частое рецидивирование воспалительных заболеваний (более четырех раз в год)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Без нарушения зрительных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Выраженная степень (более 5 градусов) скрытого косоглазия (гетерофории)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 xml:space="preserve">Преходящие без признаков декомпенсации, без нарушения </w:t>
            </w:r>
            <w:r>
              <w:lastRenderedPageBreak/>
              <w:t>зрительных функций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глаза и его придаточного аппарата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H55;</w:t>
            </w:r>
          </w:p>
          <w:p w:rsidR="00B46BCF" w:rsidRDefault="009D766A">
            <w:pPr>
              <w:pStyle w:val="ConsPlusNormal0"/>
              <w:jc w:val="center"/>
            </w:pPr>
            <w:r>
              <w:t>H57.0; H57.1; H57.8;</w:t>
            </w:r>
          </w:p>
          <w:p w:rsidR="00B46BCF" w:rsidRDefault="009D766A">
            <w:pPr>
              <w:pStyle w:val="ConsPlusNormal0"/>
              <w:jc w:val="center"/>
            </w:pPr>
            <w:r>
              <w:t>H59.0; H59.8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Болезни хрусталика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H25.0 - H25.2; H25.8;</w:t>
            </w:r>
          </w:p>
          <w:p w:rsidR="00B46BCF" w:rsidRDefault="009D766A">
            <w:pPr>
              <w:pStyle w:val="ConsPlusNormal0"/>
              <w:jc w:val="center"/>
            </w:pPr>
            <w:r>
              <w:t>H26.0 - H26.4; H26.8;</w:t>
            </w:r>
          </w:p>
          <w:p w:rsidR="00B46BCF" w:rsidRDefault="009D766A">
            <w:pPr>
              <w:pStyle w:val="ConsPlusNormal0"/>
              <w:jc w:val="center"/>
            </w:pPr>
            <w:r>
              <w:t>H27.0; H27.1; H27.8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Катаракта, артифакия односторонняя или двухсторонняя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Нарушение зрительных функций в степени, соответствующей допустимым значениям </w:t>
            </w:r>
            <w:hyperlink w:anchor="P1042" w:tooltip="36.">
              <w:r>
                <w:rPr>
                  <w:color w:val="0000FF"/>
                </w:rPr>
                <w:t>пункта 36</w:t>
              </w:r>
            </w:hyperlink>
            <w:r>
              <w:t xml:space="preserve"> настоящего Перечня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</w:pPr>
            <w:r>
              <w:t>Отсутствие или наличие анатомичес</w:t>
            </w:r>
            <w:r>
              <w:t>ких нарушений в глазах с артифакией должно быть подтверждено данными инструментальных исследований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Афакия; дислокации хрусталика; дислокации интраокулярной линзы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Подвывих хрусталика; нестабильное положение интраокулярной линзы, стойкая гипертензия в артифакичном глазу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Без нарушения зрительных функций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35.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Глаукома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H40.0 - H40.6;</w:t>
            </w:r>
          </w:p>
          <w:p w:rsidR="00B46BCF" w:rsidRDefault="009D766A">
            <w:pPr>
              <w:pStyle w:val="ConsPlusNormal0"/>
              <w:jc w:val="center"/>
            </w:pPr>
            <w:r>
              <w:t>H40.8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Глаукомная нейрооптикопатия при глаукоме III и IV стадии независимо от уровня компенсации внутриглазного давления, при глаукоме I и II стадии нестабилизированной некомпенсированной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Глаукомная нейрооптикопатия при глаукоме I и II стадии компенсированной и стабилизированной медикаментозно и/или оперативно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Нарушение зрительных функций в степени, соответствующей допустимым значениям </w:t>
            </w:r>
            <w:hyperlink w:anchor="P1042" w:tooltip="36.">
              <w:r>
                <w:rPr>
                  <w:color w:val="0000FF"/>
                </w:rPr>
                <w:t>пункта 36</w:t>
              </w:r>
            </w:hyperlink>
            <w:r>
              <w:t xml:space="preserve"> настоящего</w:t>
            </w:r>
            <w:r>
              <w:t xml:space="preserve"> Перечня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bookmarkStart w:id="1" w:name="P1042"/>
            <w:bookmarkEnd w:id="1"/>
            <w:r>
              <w:t>36.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зрительного нерва и зрительных путей</w:t>
            </w:r>
          </w:p>
          <w:p w:rsidR="00B46BCF" w:rsidRDefault="009D766A">
            <w:pPr>
              <w:pStyle w:val="ConsPlusNormal0"/>
            </w:pPr>
            <w:r>
              <w:t>другие нарушения содружественного движения глаз,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H46;</w:t>
            </w:r>
          </w:p>
          <w:p w:rsidR="00B46BCF" w:rsidRDefault="009D766A">
            <w:pPr>
              <w:pStyle w:val="ConsPlusNormal0"/>
              <w:jc w:val="center"/>
            </w:pPr>
            <w:r>
              <w:t>H47.0 - H47.6;</w:t>
            </w:r>
          </w:p>
          <w:p w:rsidR="00B46BCF" w:rsidRDefault="009D766A">
            <w:pPr>
              <w:pStyle w:val="ConsPlusNormal0"/>
              <w:jc w:val="center"/>
            </w:pPr>
            <w:r>
              <w:t>H51.1;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Атрофия зрительного нерва, нарушения зрительных функций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Нарушение зрительных функций высокой степени, соответствующей допустимым значениям настоящего пункта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</w:pPr>
            <w:r>
              <w:t>Недостаточность конвергенции (конвергенция недостаточная и избыточная)</w:t>
            </w: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нарушения рефракции и аккомодации,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H52.0 - H52.6;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зрительные расстройства и слепота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H53.0 - H53.6;</w:t>
            </w:r>
          </w:p>
          <w:p w:rsidR="00B46BCF" w:rsidRDefault="009D766A">
            <w:pPr>
              <w:pStyle w:val="ConsPlusNormal0"/>
              <w:jc w:val="center"/>
            </w:pPr>
            <w:r>
              <w:t>H53.8;</w:t>
            </w:r>
          </w:p>
          <w:p w:rsidR="00B46BCF" w:rsidRDefault="009D766A">
            <w:pPr>
              <w:pStyle w:val="ConsPlusNormal0"/>
              <w:jc w:val="center"/>
            </w:pPr>
            <w:r>
              <w:t>H54.0 - H54.6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 xml:space="preserve">Нарушение зрительных функций умеренной степени, соответствующей допустимым значениям </w:t>
            </w:r>
            <w:r>
              <w:lastRenderedPageBreak/>
              <w:t>настоящего пункта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минимальной степени, соответствующей допустимым значениям настоящего пункта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Сужение полей зрения на 30 и более градусов в любом меридиане; понижение остроты зрения с коррекцией сферической линзой (очковой или контактной)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5,0 дптр с цилиндром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2,0 дптр или без коррекции, на лучшем глазу ниже 0,7, на худшем </w:t>
            </w:r>
            <w:r>
              <w:t>- ниже 0,3;</w:t>
            </w:r>
          </w:p>
          <w:p w:rsidR="00B46BCF" w:rsidRDefault="009D766A">
            <w:pPr>
              <w:pStyle w:val="ConsPlusNormal0"/>
            </w:pPr>
            <w:r>
              <w:t>состояние после хирургической коррекции исходного нарушения рефракции любой степени при наличии остроты зрения на лучшем глазу ниже 0,7, на худшем - ниже 0,3, в случае невозможности очковой или контактной коррекции; патология цветового зрения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</w:t>
            </w:r>
            <w:r>
              <w:t>арушение зрительных функций высокой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Снижение сумеречного зрения и устойчивости к ослеплению;</w:t>
            </w:r>
          </w:p>
          <w:p w:rsidR="00B46BCF" w:rsidRDefault="009D766A">
            <w:pPr>
              <w:pStyle w:val="ConsPlusNormal0"/>
            </w:pPr>
            <w:r>
              <w:t>расстройство бинокулярного зрения; протаномалия и дейтераномалия типа "A"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высокой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Сужение полей зрения от 20 до 29 градусов в любом меридиане;</w:t>
            </w:r>
          </w:p>
          <w:p w:rsidR="00B46BCF" w:rsidRDefault="009D766A">
            <w:pPr>
              <w:pStyle w:val="ConsPlusNormal0"/>
            </w:pPr>
            <w:r>
              <w:t xml:space="preserve">понижение остроты зрения с коррекцией сферической линзой (очковой или контактной)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3,0 дптр с цилиндром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1,5 дптр ниже 0,8 на каждом глазу;</w:t>
            </w:r>
          </w:p>
          <w:p w:rsidR="00B46BCF" w:rsidRDefault="009D766A">
            <w:pPr>
              <w:pStyle w:val="ConsPlusNormal0"/>
            </w:pPr>
            <w:r>
              <w:t>анизометропия более 2,0 дптр;</w:t>
            </w:r>
          </w:p>
          <w:p w:rsidR="00B46BCF" w:rsidRDefault="009D766A">
            <w:pPr>
              <w:pStyle w:val="ConsPlusNormal0"/>
            </w:pPr>
            <w:r>
              <w:t>состояние после хирургической коррекции исходного нарушения рефракции остеонекрор степени при наличии остроты зрения на каждом глазу ниже 0,8, в случае невозможности очковой или контактной коррекции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умеренной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Протаномалия и дейтераномалия типа "B";</w:t>
            </w:r>
          </w:p>
          <w:p w:rsidR="00B46BCF" w:rsidRDefault="009D766A">
            <w:pPr>
              <w:pStyle w:val="ConsPlusNormal0"/>
            </w:pPr>
            <w:r>
              <w:t xml:space="preserve">снижение сумеречного зрения и устойчивости к </w:t>
            </w:r>
            <w:r>
              <w:lastRenderedPageBreak/>
              <w:t>ослеплению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Нарушение зрительных функций умеренной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Сужение полей зрения от 10 до 19 градусов в любом меридиане; понижение остроты зрения с коррекцией сферической линзой (очковой или контактной)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1,5 дптр с цилиндром - не сильнее </w:t>
            </w:r>
            <w:r>
              <w:rPr>
                <w:noProof/>
                <w:position w:val="-2"/>
              </w:rPr>
              <w:drawing>
                <wp:inline distT="0" distB="0" distL="0" distR="0">
                  <wp:extent cx="171450" cy="18288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1,0 дптр ниже 1,0 на каждом глазу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минимальной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Врожденная (протаномалия и дейтераномалия типа "C", пороговое понижение цветового зрения ближе к аномальной) и приобретенная патология цветового зрения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минимальной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Снижение сумеречного зрения и устойчивости к ослеплению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Нарушение зрительных функций минимальной степени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кочегара паровоза в депо)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VIII Болезни уха и сосцевидного отростка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37.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среднего уха и сосцевидного отростка, болезни внутреннего уха,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H65.0 - H65.4;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H66.0 - H66.4;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H68.0 - </w:t>
            </w:r>
            <w:r w:rsidRPr="00F402A4">
              <w:rPr>
                <w:lang w:val="en-US"/>
              </w:rPr>
              <w:lastRenderedPageBreak/>
              <w:t>H68.1;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H69.0; H69.8;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H70.0 - H70.2; H70.8;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H71;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H72.0 - H72.2; H72.8;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H73.0; H73.1; H73.8;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H74.0 - H74.4; H74.8;</w:t>
            </w:r>
          </w:p>
          <w:p w:rsidR="00B46BCF" w:rsidRDefault="009D766A">
            <w:pPr>
              <w:pStyle w:val="ConsPlusNormal0"/>
              <w:jc w:val="center"/>
            </w:pPr>
            <w:r>
              <w:t>H80.0 - H80.2 H80.8;</w:t>
            </w:r>
          </w:p>
          <w:p w:rsidR="00B46BCF" w:rsidRDefault="009D766A">
            <w:pPr>
              <w:pStyle w:val="ConsPlusNormal0"/>
              <w:jc w:val="center"/>
            </w:pPr>
            <w:r>
              <w:t>H81.0 - H81.4; H81.8;</w:t>
            </w:r>
          </w:p>
          <w:p w:rsidR="00B46BCF" w:rsidRDefault="009D766A">
            <w:pPr>
              <w:pStyle w:val="ConsPlusNormal0"/>
              <w:jc w:val="center"/>
            </w:pPr>
            <w:r>
              <w:t>H83.0 - H83.3; H83.8;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Доброкачественное пароксизмальное позиционное головокружение;</w:t>
            </w:r>
          </w:p>
          <w:p w:rsidR="00B46BCF" w:rsidRDefault="009D766A">
            <w:pPr>
              <w:pStyle w:val="ConsPlusNormal0"/>
            </w:pPr>
            <w:r>
              <w:t xml:space="preserve">воспалительные упорно текущие хронические заболевания уха с частыми обострениями </w:t>
            </w:r>
            <w:r>
              <w:lastRenderedPageBreak/>
              <w:t>(более двух раз в год) и нарушением слуховой функции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Тяжелые, часто рецидивирующие или заболевания уха с нарушением вестибулярной, слуховой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Хронические воспалительные заболевания уха и сосцевидного отростка, протекающие с обострениями два и более раза в год без нарушения функции; состояния после слухоулучшающих операций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Часто рецидивирующие без нарушения вестибулярной и слуховой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уха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H90.0 - H90.7;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 xml:space="preserve">H91.0 </w:t>
            </w:r>
            <w:r w:rsidRPr="00F402A4">
              <w:rPr>
                <w:lang w:val="en-US"/>
              </w:rPr>
              <w:lastRenderedPageBreak/>
              <w:t>- H91.3; H91.8;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H92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H93.0 - H93.3; H93.8;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H95.0; H95.1; H95.8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Состояние после успешной стапедопластики, тимпанопластики 4 - 5 </w:t>
            </w:r>
            <w:r>
              <w:lastRenderedPageBreak/>
              <w:t>типа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После хирургического вмешательства</w:t>
            </w: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Стойкое снижение остроты слуха при тональной аудиометрии на речевых частотах (500, 1000, 2000 Герц) более чем на 30 децибел (среднеарифметическое значение) даже на одном ухе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Значительная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Стойкое снижение остроты слуха при тональной аудиометрии на речевых частотах (500, 1000, 2000 Герц) от 21 до 30 децибел (среднеарифметическое значение) даже на одном ухе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Умеренная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Стойкое снижение остроты слуха при тональной аудиометрии на частотах (500, 1000, 2000 Герц) от 11 децибел и более (среднеарифметическое значение) даже на одном ухе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После эффективной коррекции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IX Болезни системы кровообращения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38.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Хронические ревматические болезни сердца,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I05.0 - I05.2;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I06.0 - I06.2;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I06.8;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I07.0 - I07.2;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I07.8;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I08.0 - I08.3;</w:t>
            </w:r>
          </w:p>
          <w:p w:rsidR="00B46BCF" w:rsidRDefault="009D766A">
            <w:pPr>
              <w:pStyle w:val="ConsPlusNormal0"/>
              <w:jc w:val="center"/>
            </w:pPr>
            <w:r>
              <w:t>I08.8;</w:t>
            </w:r>
          </w:p>
          <w:p w:rsidR="00B46BCF" w:rsidRDefault="009D766A">
            <w:pPr>
              <w:pStyle w:val="ConsPlusNormal0"/>
              <w:jc w:val="center"/>
            </w:pPr>
            <w:r>
              <w:t>I09.0 - I09.2;</w:t>
            </w:r>
          </w:p>
          <w:p w:rsidR="00B46BCF" w:rsidRDefault="009D766A">
            <w:pPr>
              <w:pStyle w:val="ConsPlusNormal0"/>
              <w:jc w:val="center"/>
            </w:pPr>
            <w:r>
              <w:t>I09.8;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Хроническая сердечная недостаточность II - III стадии (III - IV функционального класса) с нарушениями гемодинамики;</w:t>
            </w:r>
          </w:p>
          <w:p w:rsidR="00B46BCF" w:rsidRDefault="009D766A">
            <w:pPr>
              <w:pStyle w:val="ConsPlusNormal0"/>
            </w:pPr>
            <w:r>
              <w:t>недостаточность любого клапанного аппарата сердца 3 - 4 степени;</w:t>
            </w:r>
          </w:p>
          <w:p w:rsidR="00B46BCF" w:rsidRDefault="009D766A">
            <w:pPr>
              <w:pStyle w:val="ConsPlusNormal0"/>
            </w:pPr>
            <w:r>
              <w:t>внутрисердечные тромбы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выраженными нарушениями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неревматические поражения митрального клапана,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I34.0 - I34.2;</w:t>
            </w:r>
          </w:p>
          <w:p w:rsidR="00B46BCF" w:rsidRDefault="009D766A">
            <w:pPr>
              <w:pStyle w:val="ConsPlusNormal0"/>
              <w:jc w:val="center"/>
            </w:pPr>
            <w:r>
              <w:t>I34.8;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Хроническая сердечная недостаточность I - II функционального класса I стадии с нарушениями гемодинамики;</w:t>
            </w:r>
          </w:p>
          <w:p w:rsidR="00B46BCF" w:rsidRDefault="009D766A">
            <w:pPr>
              <w:pStyle w:val="ConsPlusNormal0"/>
            </w:pPr>
            <w:r>
              <w:t>недостаточность любого клапанного аппарата сердца 2 степени;</w:t>
            </w:r>
          </w:p>
          <w:p w:rsidR="00B46BCF" w:rsidRDefault="009D766A">
            <w:pPr>
              <w:pStyle w:val="ConsPlusNormal0"/>
            </w:pPr>
            <w:r>
              <w:t>легочная гипертензия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 умеренными нарушениями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I, III - V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неревматические поражения аортального клапана,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I35.0 - I35.2;</w:t>
            </w:r>
          </w:p>
          <w:p w:rsidR="00B46BCF" w:rsidRDefault="009D766A">
            <w:pPr>
              <w:pStyle w:val="ConsPlusNormal0"/>
              <w:jc w:val="center"/>
            </w:pPr>
            <w:r>
              <w:t>I35.8;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неревматические поражения трехстворчатого клапана,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I36.0 - I36.2;</w:t>
            </w:r>
          </w:p>
          <w:p w:rsidR="00B46BCF" w:rsidRDefault="009D766A">
            <w:pPr>
              <w:pStyle w:val="ConsPlusNormal0"/>
              <w:jc w:val="center"/>
            </w:pPr>
            <w:r>
              <w:t>I36.8;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 xml:space="preserve">Врожденные и приобретенные пороки сердца после эффективной хирургической коррекции без нарушений ритма высоких градаций, хронической сердечной недостаточности. Кисты и дивертикулы перикарда </w:t>
            </w:r>
            <w:r>
              <w:lastRenderedPageBreak/>
              <w:t>без нарушений функций сердца, после хирургического лечения и без п</w:t>
            </w:r>
            <w:r>
              <w:t>остоянной антикоагулянтной терапии. Состояние после удаления внутриполостных тромбов сердца</w:t>
            </w:r>
          </w:p>
        </w:tc>
        <w:tc>
          <w:tcPr>
            <w:tcW w:w="1984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После эффективного хирургического лечения</w:t>
            </w: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поражения клапана легочной артерии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I37.0 - I37.2;</w:t>
            </w:r>
          </w:p>
          <w:p w:rsidR="00B46BCF" w:rsidRDefault="009D766A">
            <w:pPr>
              <w:pStyle w:val="ConsPlusNormal0"/>
              <w:jc w:val="center"/>
            </w:pPr>
            <w:r>
              <w:t>I37.8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Постмиокардитический кардиосклероз без нарушений ритма высоких градаций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После эффективного терапевтического лечения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Нарушения ритма и проводимости сердца высоких градаций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высоких градаций риска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низких градаций после успешной малоинвазивной коррекции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после успешной имплантации кардиостимулятора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39.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Болезни, характеризующиеся </w:t>
            </w:r>
            <w:r>
              <w:lastRenderedPageBreak/>
              <w:t>повышенным кровяным давлением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I10 - I13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Гипертоническая болезнь III стадии, </w:t>
            </w:r>
            <w:r>
              <w:lastRenderedPageBreak/>
              <w:t>симптоматическая артериальная гипертония 3 степени, гипертоническая болезнь с артериальной гипертонией 2 степени и симптоматическая артериальная гипертония 2 степени при кризовом течении, симптоматическая артериальная ги</w:t>
            </w:r>
            <w:r>
              <w:t>пертония 2 степени с очень высоким риском сердечно-сосудистых осложнений и при недостижении целевого уровня артериального давления и/или с выраженной гипертрофией стенки левого желудочка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С экстремальным и очень высоким </w:t>
            </w:r>
            <w:r>
              <w:lastRenderedPageBreak/>
              <w:t>риском осложнений (не применяется пос</w:t>
            </w:r>
            <w:r>
              <w:t>ле проведения эффективного хирургического лечения симптоматической артериальной гипертензии)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Гипертоническая болезнь II стадии, симптоматическая артериальная гипертония 1 - 2 степени с высоким риском сердечно-сосудистых осложнений и при недостижении целевого уровня артериального давления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С высоким риском осложнений</w:t>
            </w: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Гипертоническая болезнь I стадии, </w:t>
            </w:r>
            <w:r>
              <w:lastRenderedPageBreak/>
              <w:t>симптоматическая артериальная гипертензия 1 степени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Нарушения ритма сердца и проводимости сердца высоких градаций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высоких градаций риска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низких градаций после успешной малоинвазивной коррекции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после успешной имплантации кардиостимулятора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40.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Стенокардия [грудная жаба],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I20.0; I20.1; I20.8;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Постинфарктный кардиосклероз с хронической сердечной недостаточностью II - III стадии;</w:t>
            </w:r>
          </w:p>
          <w:p w:rsidR="00B46BCF" w:rsidRDefault="009D766A">
            <w:pPr>
              <w:pStyle w:val="ConsPlusNormal0"/>
            </w:pPr>
            <w:r>
              <w:t>аневризмы сердца, в том числе вследствие травм;</w:t>
            </w:r>
          </w:p>
          <w:p w:rsidR="00B46BCF" w:rsidRDefault="009D766A">
            <w:pPr>
              <w:pStyle w:val="ConsPlusNormal0"/>
            </w:pPr>
            <w:r>
              <w:t>стабильная стенокардия напряжения II - IV функционального класса;</w:t>
            </w:r>
          </w:p>
          <w:p w:rsidR="00B46BCF" w:rsidRDefault="009D766A">
            <w:pPr>
              <w:pStyle w:val="ConsPlusNormal0"/>
            </w:pPr>
            <w:r>
              <w:t>безболевая ишемия миокарда;</w:t>
            </w:r>
          </w:p>
          <w:p w:rsidR="00B46BCF" w:rsidRDefault="009D766A">
            <w:pPr>
              <w:pStyle w:val="ConsPlusNormal0"/>
            </w:pPr>
            <w:r>
              <w:t xml:space="preserve">наличие гемодинамически </w:t>
            </w:r>
            <w:r>
              <w:lastRenderedPageBreak/>
              <w:t>зна</w:t>
            </w:r>
            <w:r>
              <w:t>чимого стенозирующего атеросклеротического поражения хотя бы одной основной коронарной артерии;</w:t>
            </w:r>
          </w:p>
          <w:p w:rsidR="00B46BCF" w:rsidRDefault="009D766A">
            <w:pPr>
              <w:pStyle w:val="ConsPlusNormal0"/>
            </w:pPr>
            <w:r>
              <w:t>наличие миокардиальных ("мышечных") мостиков, приводящих к развитию ишемии миокарда (после эффективного хирургического лечения - годны)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С опасным прогнозом и вы</w:t>
            </w:r>
            <w:r>
              <w:t>раженными функциональными нарушениями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хроническая ишемическая болезнь сердца,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I25.0 - I25.6; I25.8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Стенокардия напряжения I функционального класса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умеренными функциональными нарушениями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начальников и инженеров)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- V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начальников и инженеров)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Состояние после эффективной хирургической коррекции (стентирование коронарных сосудов) при отсутствии стенокардии напряжения или безболевой ишемии миокарда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Нарушения ритма сердца и проводимости сердца высоких градаций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высоких градаций риска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низких градаций после успешной малоинвазивной коррекции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после успешной имплантации кардиостимулятора</w:t>
            </w: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формы легочно-сердечной недостаточности,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I27.1;</w:t>
            </w:r>
          </w:p>
          <w:p w:rsidR="00B46BCF" w:rsidRDefault="009D766A">
            <w:pPr>
              <w:pStyle w:val="ConsPlusNormal0"/>
              <w:jc w:val="center"/>
            </w:pPr>
            <w:r>
              <w:t>I27.8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Легочная гипертензия II - IV функционального класса по классификации Всемирной организации здравоохранения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выраженным и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перикарда,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I31.0 - I31.3;</w:t>
            </w:r>
          </w:p>
          <w:p w:rsidR="00B46BCF" w:rsidRDefault="009D766A">
            <w:pPr>
              <w:pStyle w:val="ConsPlusNormal0"/>
              <w:jc w:val="center"/>
            </w:pPr>
            <w:r>
              <w:t>I31.8;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Хроническая сердечная недостаточность II - III стадии, III - IV функционального класса;</w:t>
            </w:r>
          </w:p>
          <w:p w:rsidR="00B46BCF" w:rsidRDefault="009D766A">
            <w:pPr>
              <w:pStyle w:val="ConsPlusNormal0"/>
            </w:pPr>
            <w:r>
              <w:t>гипертрофическая кардиомиопатия;</w:t>
            </w:r>
          </w:p>
          <w:p w:rsidR="00B46BCF" w:rsidRDefault="009D766A">
            <w:pPr>
              <w:pStyle w:val="ConsPlusNormal0"/>
            </w:pPr>
            <w:r>
              <w:t>дилатационная кардиомиопатия;</w:t>
            </w:r>
          </w:p>
          <w:p w:rsidR="00B46BCF" w:rsidRDefault="009D766A">
            <w:pPr>
              <w:pStyle w:val="ConsPlusNormal0"/>
            </w:pPr>
            <w:r>
              <w:t>рестриктивная кардиомиопатия и констриктивный перикардит; тромбы в полости сердца; перикардит хронический</w:t>
            </w:r>
            <w:r>
              <w:t xml:space="preserve"> (с выпотом &gt; 10 мл), констриктивный;</w:t>
            </w:r>
          </w:p>
          <w:p w:rsidR="00B46BCF" w:rsidRDefault="009D766A">
            <w:pPr>
              <w:pStyle w:val="ConsPlusNormal0"/>
            </w:pPr>
            <w:r>
              <w:lastRenderedPageBreak/>
              <w:t>наличие в анамнезе тромбоэмболии легочной артерии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С опасным прогнозом, прогрессирующие, с выраженными нарушениями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кардиомиопатия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I42.0 - I42.8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Хроническая сердечная недостаточность I стадии, I - II функционального класса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умеренными нарушениями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Нарушения ритма сердца и проводимости сердца высоких градаций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высоких градаций риска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нарушениями ритма сердца и проводимости низких градаций после успешной малоинвазивной коррекции</w:t>
            </w:r>
          </w:p>
        </w:tc>
      </w:tr>
      <w:tr w:rsidR="00B46BCF"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С нарушениями ритма сердца после успешной имплантации кардиостимулятора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41.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уточненные поражения сосудов мозга,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I67.8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Хроническая ишемия головного мозга II и III стадии, а также при наличии осложнений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и выраженным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артерий, артериол и капилляров,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I71.0 - I71.6; I71.8;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I72.0 - I72.6; I72.8;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I73.0; I73.1; I73.8;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I74.0 - I74.5; I74.8;</w:t>
            </w:r>
          </w:p>
          <w:p w:rsidR="00B46BCF" w:rsidRDefault="009D766A">
            <w:pPr>
              <w:pStyle w:val="ConsPlusNormal0"/>
              <w:jc w:val="center"/>
            </w:pPr>
            <w:r>
              <w:t>I77.0 - I77.6; I77.8;</w:t>
            </w:r>
          </w:p>
          <w:p w:rsidR="00B46BCF" w:rsidRDefault="009D766A">
            <w:pPr>
              <w:pStyle w:val="ConsPlusNormal0"/>
              <w:jc w:val="center"/>
            </w:pPr>
            <w:r>
              <w:t>I78.0; I78.1; I78.8;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 xml:space="preserve">Артериальные и артериовенозные аневризмы магистральных </w:t>
            </w:r>
            <w:r>
              <w:lastRenderedPageBreak/>
              <w:t>сосудов, в том числе после травм;</w:t>
            </w:r>
          </w:p>
          <w:p w:rsidR="00B46BCF" w:rsidRDefault="009D766A">
            <w:pPr>
              <w:pStyle w:val="ConsPlusNormal0"/>
            </w:pPr>
            <w:r>
              <w:t>сосудистые мальформации;</w:t>
            </w:r>
          </w:p>
          <w:p w:rsidR="00B46BCF" w:rsidRDefault="009D766A">
            <w:pPr>
              <w:pStyle w:val="ConsPlusNormal0"/>
            </w:pPr>
            <w:r>
              <w:t>наличие в анамнезе тромбоэмболии легочной артерии;</w:t>
            </w:r>
          </w:p>
          <w:p w:rsidR="00B46BCF" w:rsidRDefault="009D766A">
            <w:pPr>
              <w:pStyle w:val="ConsPlusNormal0"/>
            </w:pPr>
            <w:r>
              <w:t>состояние после перенесенного субарахноидального кровоизлияния, внутримозгового кровоизлиян</w:t>
            </w:r>
            <w:r>
              <w:t>ия, инфаркта мозга;</w:t>
            </w:r>
          </w:p>
          <w:p w:rsidR="00B46BCF" w:rsidRDefault="009D766A">
            <w:pPr>
              <w:pStyle w:val="ConsPlusNormal0"/>
            </w:pPr>
            <w:r>
              <w:t>облитерирующий атеросклероз, эндартериит, тромбангиит, аортоартериит при декомпенсированных ишемиях конечностей (гангренозно-некротическая стадия);</w:t>
            </w:r>
          </w:p>
          <w:p w:rsidR="00B46BCF" w:rsidRDefault="009D766A">
            <w:pPr>
              <w:pStyle w:val="ConsPlusNormal0"/>
            </w:pPr>
            <w:r>
              <w:t xml:space="preserve">атеросклероз магистральных артерий головы с гемодинамически значимым стенозом; брюшного </w:t>
            </w:r>
            <w:r>
              <w:t xml:space="preserve">отдела аорты с частичной или полной облитерацией просвета ее висцеральных ветвей, подвздошных артерий с резким нарушением функций органов и дистального </w:t>
            </w:r>
            <w:r>
              <w:lastRenderedPageBreak/>
              <w:t>кровообращения;</w:t>
            </w:r>
          </w:p>
          <w:p w:rsidR="00B46BCF" w:rsidRDefault="009D766A">
            <w:pPr>
              <w:pStyle w:val="ConsPlusNormal0"/>
            </w:pPr>
            <w:r>
              <w:t>тромбоз воротной или полой вены;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 xml:space="preserve">Со значительным нарушением кровообращения и </w:t>
            </w:r>
            <w:r>
              <w:lastRenderedPageBreak/>
              <w:t>функции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</w:t>
            </w:r>
            <w:r>
              <w:t xml:space="preserve">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вен, лимфатических сосудов и лимфатических узлов, не классифицированные в других рубриках,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I80.0 - I80.3; I80.8;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I81;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I82.0 - I82.3; I82.8;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I83;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I85; I86; I87.0; I87.8; I88.0; I88.1; I88.8;</w:t>
            </w:r>
          </w:p>
          <w:p w:rsidR="00B46BCF" w:rsidRDefault="009D766A">
            <w:pPr>
              <w:pStyle w:val="ConsPlusNormal0"/>
              <w:jc w:val="center"/>
            </w:pPr>
            <w:r>
              <w:t>I89.0; I89.1; I89.8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часто рецидивирующий тромбофлебит, флеботромбоз, варикозная болезнь нижних конечностей с хронической венозной недостаточностью 4 степени (открытая "активная" венозная язва);</w:t>
            </w:r>
          </w:p>
          <w:p w:rsidR="00B46BCF" w:rsidRDefault="009D766A">
            <w:pPr>
              <w:pStyle w:val="ConsPlusNormal0"/>
            </w:pPr>
            <w:r>
              <w:t>посттромбофлебитический синдром 3 стадии;</w:t>
            </w:r>
          </w:p>
          <w:p w:rsidR="00B46BCF" w:rsidRDefault="009D766A">
            <w:pPr>
              <w:pStyle w:val="ConsPlusNormal0"/>
            </w:pPr>
            <w:r>
              <w:t>наличие имплантированного кава-фильтра;</w:t>
            </w:r>
          </w:p>
          <w:p w:rsidR="00B46BCF" w:rsidRDefault="009D766A">
            <w:pPr>
              <w:pStyle w:val="ConsPlusNormal0"/>
            </w:pPr>
            <w:r>
              <w:t>ангиотрофоневрозы II - III стадии с выраженным и продолжительным болевым синдромом, выраженным посинением пальцев, скованностью движений на холоде при безуспешном повторном стационарном лечении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Облитерирующий эндартериит, тромбангиит, аортоартериит и атеросклероз сосудов нижних конечностей II стадии;</w:t>
            </w:r>
          </w:p>
          <w:p w:rsidR="00B46BCF" w:rsidRDefault="009D766A">
            <w:pPr>
              <w:pStyle w:val="ConsPlusNormal0"/>
            </w:pPr>
            <w:r>
              <w:t>посттромбофлебитически</w:t>
            </w:r>
            <w:r>
              <w:lastRenderedPageBreak/>
              <w:t>й синдром 2 стадии;</w:t>
            </w:r>
          </w:p>
          <w:p w:rsidR="00B46BCF" w:rsidRDefault="009D766A">
            <w:pPr>
              <w:pStyle w:val="ConsPlusNormal0"/>
            </w:pPr>
            <w:r>
              <w:t>варикозная болезнь нижних конечностей с хронической венозной недостаточностью 3 степени;</w:t>
            </w:r>
          </w:p>
          <w:p w:rsidR="00B46BCF" w:rsidRDefault="009D766A">
            <w:pPr>
              <w:pStyle w:val="ConsPlusNormal0"/>
            </w:pPr>
            <w:r>
              <w:t>рестеноз или реокклюзия после двух эндоваскулярных вмешательств, а также при отсутствии эндоваскулярного лечения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кровообращения 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</w:t>
            </w:r>
          </w:p>
          <w:p w:rsidR="00B46BCF" w:rsidRDefault="009D766A">
            <w:pPr>
              <w:pStyle w:val="ConsPlusNormal0"/>
              <w:jc w:val="center"/>
            </w:pPr>
            <w:r>
              <w:t>(дежурный по парку железнодорожной станции, дежурный по разъезду),</w:t>
            </w:r>
          </w:p>
          <w:p w:rsidR="00B46BCF" w:rsidRDefault="009D766A">
            <w:pPr>
              <w:pStyle w:val="ConsPlusNormal0"/>
              <w:jc w:val="center"/>
            </w:pPr>
            <w:r>
              <w:t>III - VI (кроме</w:t>
            </w:r>
            <w:r>
              <w:t xml:space="preserve"> дежурного по переезду, </w:t>
            </w:r>
            <w:r>
              <w:lastRenderedPageBreak/>
              <w:t>электрогазосварщика, электросварщика на автоматических и полуавтоматических машинах, электросварщика ручной сварки (работающего на железнодорожных путях)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Облитерирующий эндартериит, тромбангиит, атеросклероз сосудов нижних конечностей I стадии;</w:t>
            </w:r>
          </w:p>
          <w:p w:rsidR="00B46BCF" w:rsidRDefault="009D766A">
            <w:pPr>
              <w:pStyle w:val="ConsPlusNormal0"/>
            </w:pPr>
            <w:r>
              <w:t>посттромбофлебитический синдром нижних конечностей с явлениями хронической венозной недостаточности I степени;</w:t>
            </w:r>
          </w:p>
          <w:p w:rsidR="00B46BCF" w:rsidRDefault="009D766A">
            <w:pPr>
              <w:pStyle w:val="ConsPlusNormal0"/>
            </w:pPr>
            <w:r>
              <w:t>состояния после эффективных реваскуляризаций, эндоваск</w:t>
            </w:r>
            <w:r>
              <w:t>улярных вмешательств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кровообращения 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II</w:t>
            </w:r>
          </w:p>
          <w:p w:rsidR="00B46BCF" w:rsidRDefault="009D766A">
            <w:pPr>
              <w:pStyle w:val="ConsPlusNormal0"/>
              <w:jc w:val="center"/>
            </w:pPr>
            <w:r>
              <w:t>(дежурный по парку железнодорожной станции, дежурный по разъезду),</w:t>
            </w:r>
          </w:p>
          <w:p w:rsidR="00B46BCF" w:rsidRDefault="009D766A">
            <w:pPr>
              <w:pStyle w:val="ConsPlusNormal0"/>
              <w:jc w:val="center"/>
            </w:pPr>
            <w:r>
              <w:t>III - VI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дежурного по переезду, электрогазосварщика, электросварщика на автоматических и полуавтоматическ</w:t>
            </w:r>
            <w:r>
              <w:t>их машинах, электросварщика ручной сварки (работающего на железнодорожных путях)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Последствия реконструктивных операций на крупных магистральных (аорта, </w:t>
            </w:r>
            <w:r>
              <w:lastRenderedPageBreak/>
              <w:t>подвздошная, бедренная, магистральные артерии головы, воротная или полая вена) и периферических сосудах при сохраняющемся выраженном нарушении кровообращения и прогрессирующем течении з</w:t>
            </w:r>
            <w:r>
              <w:t>аболевания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Последствия реконструктивных операций на сосудах со значительным </w:t>
            </w:r>
            <w:r>
              <w:lastRenderedPageBreak/>
              <w:t>нарушением кровообращения 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Последствия реконструктивных операций на магистральных и периферических сосудах с умеренным и незначительным нарушением кровообращения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Последствия реконструктивных операций на сосудах с умеренным и незначительным нарушением кровообращения и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дежурного по железнодорожной станции, диспетчера маневрового железнодорожной станции, диспетчера поездного, диспетчера станционного, начальников и инженеров)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гипотензия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I95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Все формы хронической первичной патологической артериальной гипотензии с потерей сознания в анамнезе (за исключением вызванных лекарственными средствами)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С потерей сознания или синкопальными состояниями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Стойкая первичная артериальная гипотензия </w:t>
            </w:r>
            <w:r>
              <w:lastRenderedPageBreak/>
              <w:t>в покое (систолическое артериальное давление менее 90 мм рт. ст., диастолическое - менее 60 мм рт. ст.); ортостатическая нетолерантность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Стойкая без нарушений сознания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lastRenderedPageBreak/>
              <w:t>X Болезни органов дыхания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42.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верхних дыхательных путей,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J30.0 - J30.3;</w:t>
            </w:r>
          </w:p>
          <w:p w:rsidR="00B46BCF" w:rsidRDefault="009D766A">
            <w:pPr>
              <w:pStyle w:val="ConsPlusNormal0"/>
              <w:jc w:val="center"/>
            </w:pPr>
            <w:r>
              <w:t>J31;</w:t>
            </w:r>
          </w:p>
          <w:p w:rsidR="00B46BCF" w:rsidRDefault="009D766A">
            <w:pPr>
              <w:pStyle w:val="ConsPlusNormal0"/>
              <w:jc w:val="center"/>
            </w:pPr>
            <w:r>
              <w:t>J32.0 - J32.4;</w:t>
            </w:r>
          </w:p>
          <w:p w:rsidR="00B46BCF" w:rsidRDefault="009D766A">
            <w:pPr>
              <w:pStyle w:val="ConsPlusNormal0"/>
              <w:jc w:val="center"/>
            </w:pPr>
            <w:r>
              <w:t>J32.8;</w:t>
            </w:r>
          </w:p>
          <w:p w:rsidR="00B46BCF" w:rsidRDefault="009D766A">
            <w:pPr>
              <w:pStyle w:val="ConsPlusNormal0"/>
              <w:jc w:val="center"/>
            </w:pPr>
            <w:r>
              <w:t>J33.0;</w:t>
            </w:r>
          </w:p>
          <w:p w:rsidR="00B46BCF" w:rsidRDefault="009D766A">
            <w:pPr>
              <w:pStyle w:val="ConsPlusNormal0"/>
              <w:jc w:val="center"/>
            </w:pPr>
            <w:r>
              <w:t>J33.1;</w:t>
            </w:r>
          </w:p>
          <w:p w:rsidR="00B46BCF" w:rsidRDefault="009D766A">
            <w:pPr>
              <w:pStyle w:val="ConsPlusNormal0"/>
              <w:jc w:val="center"/>
            </w:pPr>
            <w:r>
              <w:t>J33.8;</w:t>
            </w:r>
          </w:p>
          <w:p w:rsidR="00B46BCF" w:rsidRDefault="009D766A">
            <w:pPr>
              <w:pStyle w:val="ConsPlusNormal0"/>
              <w:jc w:val="center"/>
            </w:pPr>
            <w:r>
              <w:t>J34.0 - J34.3;</w:t>
            </w:r>
          </w:p>
          <w:p w:rsidR="00B46BCF" w:rsidRDefault="009D766A">
            <w:pPr>
              <w:pStyle w:val="ConsPlusNormal0"/>
              <w:jc w:val="center"/>
            </w:pPr>
            <w:r>
              <w:t>J34.8;</w:t>
            </w:r>
          </w:p>
          <w:p w:rsidR="00B46BCF" w:rsidRDefault="009D766A">
            <w:pPr>
              <w:pStyle w:val="ConsPlusNormal0"/>
              <w:jc w:val="center"/>
            </w:pPr>
            <w:r>
              <w:t>J35.0 - J35.3;</w:t>
            </w:r>
          </w:p>
          <w:p w:rsidR="00B46BCF" w:rsidRDefault="009D766A">
            <w:pPr>
              <w:pStyle w:val="ConsPlusNormal0"/>
              <w:jc w:val="center"/>
            </w:pPr>
            <w:r>
              <w:t>J35.8;</w:t>
            </w:r>
          </w:p>
          <w:p w:rsidR="00B46BCF" w:rsidRDefault="009D766A">
            <w:pPr>
              <w:pStyle w:val="ConsPlusNormal0"/>
              <w:jc w:val="center"/>
            </w:pPr>
            <w:r>
              <w:t>J36;</w:t>
            </w:r>
          </w:p>
          <w:p w:rsidR="00B46BCF" w:rsidRDefault="009D766A">
            <w:pPr>
              <w:pStyle w:val="ConsPlusNormal0"/>
              <w:jc w:val="center"/>
            </w:pPr>
            <w:r>
              <w:t>J37;</w:t>
            </w:r>
          </w:p>
          <w:p w:rsidR="00B46BCF" w:rsidRDefault="009D766A">
            <w:pPr>
              <w:pStyle w:val="ConsPlusNormal0"/>
              <w:jc w:val="center"/>
            </w:pPr>
            <w:r>
              <w:t>J38;</w:t>
            </w:r>
          </w:p>
          <w:p w:rsidR="00B46BCF" w:rsidRDefault="009D766A">
            <w:pPr>
              <w:pStyle w:val="ConsPlusNormal0"/>
              <w:jc w:val="center"/>
            </w:pPr>
            <w:r>
              <w:t>J39.0 - J39.3;</w:t>
            </w:r>
          </w:p>
          <w:p w:rsidR="00B46BCF" w:rsidRDefault="009D766A">
            <w:pPr>
              <w:pStyle w:val="ConsPlusNormal0"/>
              <w:jc w:val="center"/>
            </w:pPr>
            <w:r>
              <w:t>J39.8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Стойкие нарушения носового дыхания и голосообразования при нарушении профессионально значимых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Тяжелые формы со значительным (выраженным) стойким выраженным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хронические болезни нижних дыхательных путей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J40 - J42;</w:t>
            </w:r>
          </w:p>
          <w:p w:rsidR="00B46BCF" w:rsidRDefault="009D766A">
            <w:pPr>
              <w:pStyle w:val="ConsPlusNormal0"/>
              <w:jc w:val="center"/>
            </w:pPr>
            <w:r>
              <w:t>J43.0 - J43.2;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J43.8;</w:t>
            </w:r>
          </w:p>
          <w:p w:rsidR="00B46BCF" w:rsidRDefault="009D766A">
            <w:pPr>
              <w:pStyle w:val="ConsPlusNormal0"/>
              <w:jc w:val="center"/>
            </w:pPr>
            <w:r>
              <w:t>J44.0;</w:t>
            </w:r>
          </w:p>
          <w:p w:rsidR="00B46BCF" w:rsidRDefault="009D766A">
            <w:pPr>
              <w:pStyle w:val="ConsPlusNormal0"/>
              <w:jc w:val="center"/>
            </w:pPr>
            <w:r>
              <w:t>J44.1;</w:t>
            </w:r>
          </w:p>
          <w:p w:rsidR="00B46BCF" w:rsidRDefault="009D766A">
            <w:pPr>
              <w:pStyle w:val="ConsPlusNormal0"/>
              <w:jc w:val="center"/>
            </w:pPr>
            <w:r>
              <w:t>J44.8;</w:t>
            </w:r>
          </w:p>
          <w:p w:rsidR="00B46BCF" w:rsidRDefault="009D766A">
            <w:pPr>
              <w:pStyle w:val="ConsPlusNormal0"/>
              <w:jc w:val="center"/>
            </w:pPr>
            <w:r>
              <w:t>J47;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 xml:space="preserve">Хроническая дыхательная недостаточность II и III степени, в том числе вследствие ранений, </w:t>
            </w:r>
            <w:r>
              <w:lastRenderedPageBreak/>
              <w:t>травм и операций на бронхолегочном аппарате;</w:t>
            </w:r>
          </w:p>
          <w:p w:rsidR="00B46BCF" w:rsidRDefault="009D766A">
            <w:pPr>
              <w:pStyle w:val="ConsPlusNormal0"/>
            </w:pPr>
            <w:r>
              <w:t>буллезная эмфизема (одиночная и/или множественные буллы), в том числе осл</w:t>
            </w:r>
            <w:r>
              <w:t>ожненная пневмотораксом без радикального лечения;</w:t>
            </w:r>
          </w:p>
          <w:p w:rsidR="00B46BCF" w:rsidRDefault="009D766A">
            <w:pPr>
              <w:pStyle w:val="ConsPlusNormal0"/>
            </w:pPr>
            <w:r>
              <w:t>состояние после перенесенного спонтанного пневмоторакса без радикального устранения его причины, прогрессирующее течение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 xml:space="preserve">Тяжелые формы со значительным (выраженным) выраженным </w:t>
            </w:r>
            <w:r>
              <w:lastRenderedPageBreak/>
              <w:t>нарушением функции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</w:t>
            </w:r>
            <w:r>
              <w:t>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легкого, вызванные внешними агентами,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J60 - J66.;</w:t>
            </w:r>
          </w:p>
          <w:p w:rsidR="00B46BCF" w:rsidRDefault="009D766A">
            <w:pPr>
              <w:pStyle w:val="ConsPlusNormal0"/>
              <w:jc w:val="center"/>
            </w:pPr>
            <w:r>
              <w:t>J67.0 - J67.8;</w:t>
            </w:r>
          </w:p>
          <w:p w:rsidR="00B46BCF" w:rsidRDefault="009D766A">
            <w:pPr>
              <w:pStyle w:val="ConsPlusNormal0"/>
              <w:jc w:val="center"/>
            </w:pPr>
            <w:r>
              <w:t>J68.0 - J68.4;</w:t>
            </w:r>
          </w:p>
          <w:p w:rsidR="00B46BCF" w:rsidRDefault="009D766A">
            <w:pPr>
              <w:pStyle w:val="ConsPlusNormal0"/>
              <w:jc w:val="center"/>
            </w:pPr>
            <w:r>
              <w:t>J68.8;</w:t>
            </w:r>
          </w:p>
          <w:p w:rsidR="00B46BCF" w:rsidRDefault="009D766A">
            <w:pPr>
              <w:pStyle w:val="ConsPlusNormal0"/>
              <w:jc w:val="center"/>
            </w:pPr>
            <w:r>
              <w:t>J69;</w:t>
            </w:r>
          </w:p>
          <w:p w:rsidR="00B46BCF" w:rsidRDefault="009D766A">
            <w:pPr>
              <w:pStyle w:val="ConsPlusNormal0"/>
              <w:jc w:val="center"/>
            </w:pPr>
            <w:r>
              <w:t>J70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респираторные болезни, поражающие главным образом интерстициальную ткань,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J80 - J82;</w:t>
            </w:r>
          </w:p>
          <w:p w:rsidR="00B46BCF" w:rsidRDefault="009D766A">
            <w:pPr>
              <w:pStyle w:val="ConsPlusNormal0"/>
              <w:jc w:val="center"/>
            </w:pPr>
            <w:r>
              <w:t>J84.0 - J84.1;</w:t>
            </w:r>
          </w:p>
          <w:p w:rsidR="00B46BCF" w:rsidRDefault="009D766A">
            <w:pPr>
              <w:pStyle w:val="ConsPlusNormal0"/>
              <w:jc w:val="center"/>
            </w:pPr>
            <w:r>
              <w:t>J84.8;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гнойные и некротические состояния нижних дыхательных путей,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J85 - J86;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плевры,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J90;</w:t>
            </w:r>
          </w:p>
          <w:p w:rsidR="00B46BCF" w:rsidRDefault="009D766A">
            <w:pPr>
              <w:pStyle w:val="ConsPlusNormal0"/>
              <w:jc w:val="center"/>
            </w:pPr>
            <w:r>
              <w:t>J92;</w:t>
            </w:r>
          </w:p>
          <w:p w:rsidR="00B46BCF" w:rsidRDefault="009D766A">
            <w:pPr>
              <w:pStyle w:val="ConsPlusNormal0"/>
              <w:jc w:val="center"/>
            </w:pPr>
            <w:r>
              <w:t>J93.0;</w:t>
            </w:r>
          </w:p>
          <w:p w:rsidR="00B46BCF" w:rsidRDefault="009D766A">
            <w:pPr>
              <w:pStyle w:val="ConsPlusNormal0"/>
              <w:jc w:val="center"/>
            </w:pPr>
            <w:r>
              <w:t>J93.1;</w:t>
            </w:r>
          </w:p>
          <w:p w:rsidR="00B46BCF" w:rsidRDefault="009D766A">
            <w:pPr>
              <w:pStyle w:val="ConsPlusNormal0"/>
              <w:jc w:val="center"/>
            </w:pPr>
            <w:r>
              <w:t>J93.8;</w:t>
            </w:r>
          </w:p>
          <w:p w:rsidR="00B46BCF" w:rsidRDefault="009D766A">
            <w:pPr>
              <w:pStyle w:val="ConsPlusNormal0"/>
              <w:jc w:val="center"/>
            </w:pPr>
            <w:r>
              <w:t>J94.0 - J94.2;</w:t>
            </w:r>
          </w:p>
          <w:p w:rsidR="00B46BCF" w:rsidRDefault="009D766A">
            <w:pPr>
              <w:pStyle w:val="ConsPlusNormal0"/>
              <w:jc w:val="center"/>
            </w:pPr>
            <w:r>
              <w:t>J94.8;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другие болезни органов </w:t>
            </w:r>
            <w:r>
              <w:lastRenderedPageBreak/>
              <w:t>дыхания,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 xml:space="preserve">J95.0 - </w:t>
            </w:r>
            <w:r>
              <w:lastRenderedPageBreak/>
              <w:t>J95.5; J95.8; J96.0; J96.1; J98.0 - J98.8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астма,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J45.0; J45.1; J45.8;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Объем форсированного выдоха менее 80% от должных значений;</w:t>
            </w:r>
          </w:p>
          <w:p w:rsidR="00B46BCF" w:rsidRDefault="009D766A">
            <w:pPr>
              <w:pStyle w:val="ConsPlusNormal0"/>
            </w:pPr>
            <w:r>
              <w:t>вариабельность пиковой скорости выдоха более 30%;</w:t>
            </w:r>
          </w:p>
          <w:p w:rsidR="00B46BCF" w:rsidRDefault="009D766A">
            <w:pPr>
              <w:pStyle w:val="ConsPlusNormal0"/>
            </w:pPr>
            <w:r>
              <w:t>частые ночные симптомы (более одного раза в неделю);</w:t>
            </w:r>
          </w:p>
          <w:p w:rsidR="00B46BCF" w:rsidRDefault="009D766A">
            <w:pPr>
              <w:pStyle w:val="ConsPlusNormal0"/>
            </w:pPr>
            <w:r>
              <w:t>ежедневное использование ингаляционных симпатомиметиков короткого действия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Персистирующая среднетяжелого и тяжелого течения с умеренным и значительным (выраженным) стойким нарушением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астматический статус [status asthmaticus]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J46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Объем форсированного выдоха более 80% от должных значений;</w:t>
            </w:r>
          </w:p>
          <w:p w:rsidR="00B46BCF" w:rsidRDefault="009D766A">
            <w:pPr>
              <w:pStyle w:val="ConsPlusNormal0"/>
            </w:pPr>
            <w:r>
              <w:t>вариабельность пиковой скорости выдоха менее 30%;</w:t>
            </w:r>
          </w:p>
          <w:p w:rsidR="00B46BCF" w:rsidRDefault="009D766A">
            <w:pPr>
              <w:pStyle w:val="ConsPlusNormal0"/>
            </w:pPr>
            <w:r>
              <w:t>непродолжительные ночные симптомы (не более одного раза в неделю), которые легко купируются ингаляционными симпатомиметиками, при отсутствии</w:t>
            </w:r>
            <w:r>
              <w:t xml:space="preserve"> симптомов и </w:t>
            </w:r>
            <w:r>
              <w:lastRenderedPageBreak/>
              <w:t>нормальной функции легких между обострениями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Легкого течения 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(Машинисты, работающие без помощника)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lastRenderedPageBreak/>
              <w:t>XI Болезни органов пищеварения</w:t>
            </w: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3515" w:type="dxa"/>
            <w:vMerge w:val="restart"/>
          </w:tcPr>
          <w:p w:rsidR="00B46BCF" w:rsidRDefault="009D766A">
            <w:pPr>
              <w:pStyle w:val="ConsPlusNormal0"/>
            </w:pPr>
            <w:r>
              <w:t>Болезни пищевода, желудка и двенадцатиперстной кишки</w:t>
            </w:r>
          </w:p>
        </w:tc>
        <w:tc>
          <w:tcPr>
            <w:tcW w:w="1701" w:type="dxa"/>
            <w:vMerge w:val="restart"/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K20;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K21;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K22.0 - K22.8;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K25 - K28;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K29.0 - K29.8;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K30;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K31.0 - K31.8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Хронические болезни с тяжелым часто рецидивирующим течением (более двух раз в год), с дефицитом массы тела (индекс массы тела менее 17) и/или с кровотечением, перфорацией, пенетрацией, в том числе в анамнезе;</w:t>
            </w:r>
          </w:p>
          <w:p w:rsidR="00B46BCF" w:rsidRDefault="009D766A">
            <w:pPr>
              <w:pStyle w:val="ConsPlusNormal0"/>
            </w:pPr>
            <w:r>
              <w:t>декомпенсированным стенозом выходного отдела же</w:t>
            </w:r>
            <w:r>
              <w:t>лудка;</w:t>
            </w:r>
          </w:p>
          <w:p w:rsidR="00B46BCF" w:rsidRDefault="009D766A">
            <w:pPr>
              <w:pStyle w:val="ConsPlusNormal0"/>
            </w:pPr>
            <w:r>
              <w:t>экстирпация или субтотальная резекция желудка, последствия других операций на желудке со стойким демпинг-синдромом, диареей, дефицитом массы тела (индекс массы тела менее 17)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степень со значительным (выраженным) стойким нарушением функции ил</w:t>
            </w:r>
            <w:r>
              <w:t>и прогностически опасные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Болезни пищевода (доброкачественная стриктура или ахалазия) без дефицита массы тела и рецидивирующей рвоты, язвенная болезнь с </w:t>
            </w:r>
            <w:r>
              <w:lastRenderedPageBreak/>
              <w:t>обострениями два и более раз в год, последствия стволовой или селективной ваготомии, резекция желудка;</w:t>
            </w:r>
          </w:p>
          <w:p w:rsidR="00B46BCF" w:rsidRDefault="009D766A">
            <w:pPr>
              <w:pStyle w:val="ConsPlusNormal0"/>
            </w:pPr>
            <w:r>
              <w:t>наложение желудочно-кишечн</w:t>
            </w:r>
            <w:r>
              <w:t>ого анастомоза без эрозивно-язвенных изменений в слизистой желудка и двенадцатиперстной кишки, мальабсорбции;</w:t>
            </w:r>
          </w:p>
          <w:p w:rsidR="00B46BCF" w:rsidRDefault="009D766A">
            <w:pPr>
              <w:pStyle w:val="ConsPlusNormal0"/>
            </w:pPr>
            <w:r>
              <w:t>демпинг-синдром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(машинисты, работающие без помощника)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44.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Грыжи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K40 - K46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Больших размеров наружные грыжи, требующие для вправления ручного пособия или горизонтального положения тела, либо нарушающие функцию внутренних органов; диафрагмальные грыжи (в том числе приобретенная релаксация диафрагмы) и другие грыжи, нарушающие функц</w:t>
            </w:r>
            <w:r>
              <w:t>ию органов или с частыми (более двух раз в год) ущемлениями;</w:t>
            </w:r>
          </w:p>
          <w:p w:rsidR="00B46BCF" w:rsidRDefault="009D766A">
            <w:pPr>
              <w:pStyle w:val="ConsPlusNormal0"/>
            </w:pPr>
            <w:r>
              <w:t xml:space="preserve">вентральные грыжи, повторно рецидивирующие грыжи, грыжи, появляющиеся при физических </w:t>
            </w:r>
            <w:r>
              <w:lastRenderedPageBreak/>
              <w:t>нагрузках, кашле;</w:t>
            </w:r>
          </w:p>
          <w:p w:rsidR="00B46BCF" w:rsidRDefault="009D766A">
            <w:pPr>
              <w:pStyle w:val="ConsPlusNormal0"/>
            </w:pPr>
            <w:r>
              <w:t>неэффективное хирургическое лечение или отказ от него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Больших и умеренных размеров или рецидивные со значительным (выраженным) стойким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45.</w:t>
            </w:r>
          </w:p>
        </w:tc>
        <w:tc>
          <w:tcPr>
            <w:tcW w:w="3515" w:type="dxa"/>
          </w:tcPr>
          <w:p w:rsidR="00B46BCF" w:rsidRDefault="009D766A">
            <w:pPr>
              <w:pStyle w:val="ConsPlusNormal0"/>
            </w:pPr>
            <w:r>
              <w:t>Неинфекционный энтерит и колит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K50.0 - K50.8;</w:t>
            </w:r>
          </w:p>
          <w:p w:rsidR="00B46BCF" w:rsidRDefault="009D766A">
            <w:pPr>
              <w:pStyle w:val="ConsPlusNormal0"/>
              <w:jc w:val="center"/>
            </w:pPr>
            <w:r>
              <w:t>K51.0 - K51.8;</w:t>
            </w:r>
          </w:p>
          <w:p w:rsidR="00B46BCF" w:rsidRDefault="009D766A">
            <w:pPr>
              <w:pStyle w:val="ConsPlusNormal0"/>
              <w:jc w:val="center"/>
            </w:pPr>
            <w:r>
              <w:t>K52.0 - K52.8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Частые обострения (более двух раз в год) или хроническое течение, отсутствие эффекта от консервативного лечения, наличие внекишечных проявлений и осложнений: наружных и внутренних кишечных свищей, инфильтратов и абсцессов брюшной полости, стриктур с наруше</w:t>
            </w:r>
            <w:r>
              <w:t>нием кишечной проходимости. Наличие кишечных осложнений: кишечное кровотечение, перфорация толстой кишки, токсическая дилатация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и средняя степень с умеренным и значительным (выраженным) стойким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кишечника,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K55.0 - K55.3;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K55.8;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K56.0 - K56.6;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K58.1 - K58.3;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lastRenderedPageBreak/>
              <w:t>K58.8;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K59.0 - K59.4;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K59.8;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K62.0 - K62.8;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K63.0 - K63.5;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K63,8;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K64.3;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K64.5;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Острые и хронические сосудистые болезни кишечника с осложненным клиническим течением;</w:t>
            </w:r>
          </w:p>
          <w:p w:rsidR="00B46BCF" w:rsidRDefault="009D766A">
            <w:pPr>
              <w:pStyle w:val="ConsPlusNormal0"/>
            </w:pPr>
            <w:r>
              <w:t>дивертикулярная болезнь тонкой или толстой с прободением или абсцессом;</w:t>
            </w:r>
          </w:p>
          <w:p w:rsidR="00B46BCF" w:rsidRDefault="009D766A">
            <w:pPr>
              <w:pStyle w:val="ConsPlusNormal0"/>
            </w:pPr>
            <w:r>
              <w:t xml:space="preserve">синдром раздраженного кишечника с </w:t>
            </w:r>
            <w:r>
              <w:lastRenderedPageBreak/>
              <w:t>преобладанием диареи;</w:t>
            </w:r>
          </w:p>
          <w:p w:rsidR="00B46BCF" w:rsidRDefault="009D766A">
            <w:pPr>
              <w:pStyle w:val="ConsPlusNormal0"/>
            </w:pPr>
            <w:r>
              <w:t>свищи области заднего прохода и прямой кишки, в том числе стойкие или часто рецидивирующие (более двух раз в год);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Осложненные формы с обострениями с умеренным и значительным (выраженным) стойким нарушением функции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поражения брюшины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K66.0 - K66.2;</w:t>
            </w:r>
          </w:p>
          <w:p w:rsidR="00B46BCF" w:rsidRDefault="009D766A">
            <w:pPr>
              <w:pStyle w:val="ConsPlusNormal0"/>
              <w:jc w:val="center"/>
            </w:pPr>
            <w:r>
              <w:t>K66.8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выпадение заднего прохода, выпадение прямой кишки 2 - 3 стадии, в фазе декомпенсации, недостаточность анального сфинктера 2 - 3 степени;</w:t>
            </w:r>
          </w:p>
          <w:p w:rsidR="00B46BCF" w:rsidRDefault="009D766A">
            <w:pPr>
              <w:pStyle w:val="ConsPlusNormal0"/>
            </w:pPr>
            <w:r>
              <w:t>функционирующие кишечные свищи с нарушением пищеварения и питания (индекс массы тела менее 17);</w:t>
            </w:r>
          </w:p>
          <w:p w:rsidR="00B46BCF" w:rsidRDefault="009D766A">
            <w:pPr>
              <w:pStyle w:val="ConsPlusNormal0"/>
            </w:pPr>
            <w:r>
              <w:t xml:space="preserve">брюшинные спайки с </w:t>
            </w:r>
            <w:r>
              <w:lastRenderedPageBreak/>
              <w:t>нарушениями кишечной проходимости, при неэффективном хирургическом лечении;</w:t>
            </w:r>
          </w:p>
          <w:p w:rsidR="00B46BCF" w:rsidRDefault="009D766A">
            <w:pPr>
              <w:pStyle w:val="ConsPlusNormal0"/>
            </w:pPr>
            <w:r>
              <w:t>геморрой 4 степени и перианальный венозный тромбоз с клиническими проявлениями (выпадение геморроидальных узлов, кровотечение), частые обострения (более двух раз в год), при неэффективности консервативной терапии;</w:t>
            </w:r>
          </w:p>
          <w:p w:rsidR="00B46BCF" w:rsidRDefault="009D766A">
            <w:pPr>
              <w:pStyle w:val="ConsPlusNormal0"/>
            </w:pPr>
            <w:r>
              <w:t>состояния после резекции тонкой или толсто</w:t>
            </w:r>
            <w:r>
              <w:t>й кишки, сопровождающиеся нарушением пищеварения и нарушением питания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 редко рецидивирующим течением;</w:t>
            </w:r>
          </w:p>
          <w:p w:rsidR="00B46BCF" w:rsidRDefault="009D766A">
            <w:pPr>
              <w:pStyle w:val="ConsPlusNormal0"/>
            </w:pPr>
            <w:r>
              <w:t>болезни кишечника, брюшинные спайки, не требующие лечения в стационарных условиях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 степень 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  <w:p w:rsidR="00B46BCF" w:rsidRDefault="009D766A">
            <w:pPr>
              <w:pStyle w:val="ConsPlusNormal0"/>
              <w:jc w:val="center"/>
            </w:pPr>
            <w:r>
              <w:t>(машинисты, работающие без помощника)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Эффективная терапия месалазином и глюкокортикостероидами с достижением устойчивой ремиссии при отсутствии побочных эффектов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Без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46.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печени,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K70.0 - K70.4;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K71.0 - K71.8;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K72.0;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K72.1;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K73.0 - K73.2;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K74;</w:t>
            </w:r>
          </w:p>
          <w:p w:rsidR="00B46BCF" w:rsidRDefault="009D766A">
            <w:pPr>
              <w:pStyle w:val="ConsPlusNormal0"/>
              <w:jc w:val="center"/>
            </w:pPr>
            <w:r>
              <w:t>K75.0 - K75.4;</w:t>
            </w:r>
          </w:p>
          <w:p w:rsidR="00B46BCF" w:rsidRDefault="009D766A">
            <w:pPr>
              <w:pStyle w:val="ConsPlusNormal0"/>
              <w:jc w:val="center"/>
            </w:pPr>
            <w:r>
              <w:t>K75.8;</w:t>
            </w:r>
          </w:p>
          <w:p w:rsidR="00B46BCF" w:rsidRDefault="009D766A">
            <w:pPr>
              <w:pStyle w:val="ConsPlusNormal0"/>
              <w:jc w:val="center"/>
            </w:pPr>
            <w:r>
              <w:t>K76;</w:t>
            </w:r>
          </w:p>
          <w:p w:rsidR="00B46BCF" w:rsidRDefault="009D766A">
            <w:pPr>
              <w:pStyle w:val="ConsPlusNormal0"/>
              <w:jc w:val="center"/>
            </w:pPr>
            <w:r>
              <w:t>K76.0 - K76.8;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Декомпенсированное поражение печени (с высоким цитолизом, гипоальбуминемией, холестазом, портальной гипертензией III степени);</w:t>
            </w:r>
          </w:p>
          <w:p w:rsidR="00B46BCF" w:rsidRDefault="009D766A">
            <w:pPr>
              <w:pStyle w:val="ConsPlusNormal0"/>
            </w:pPr>
            <w:r>
              <w:t>состояния после резекций печени с тяжелыми функциона</w:t>
            </w:r>
            <w:r>
              <w:t>льными нарушениями, наложения билиодигестивных анастомозов;</w:t>
            </w:r>
          </w:p>
          <w:p w:rsidR="00B46BCF" w:rsidRDefault="009D766A">
            <w:pPr>
              <w:pStyle w:val="ConsPlusNormal0"/>
            </w:pPr>
            <w:r>
              <w:t>осложнения после хирургического лечения (желчный, панкреатический свищ и другие);</w:t>
            </w:r>
          </w:p>
          <w:p w:rsidR="00B46BCF" w:rsidRDefault="009D766A">
            <w:pPr>
              <w:pStyle w:val="ConsPlusNormal0"/>
            </w:pPr>
            <w:r>
              <w:t>желчнокаменная болезнь, осложненная холециститом, холангитом, печеночными коликами;</w:t>
            </w:r>
          </w:p>
          <w:p w:rsidR="00B46BCF" w:rsidRDefault="009D766A">
            <w:pPr>
              <w:pStyle w:val="ConsPlusNormal0"/>
            </w:pPr>
            <w:r>
              <w:t>исходы деструктивных панкреати</w:t>
            </w:r>
            <w:r>
              <w:t>тов в виде кисты, тяжелого фиброза, калькулеза, состояния после резекции поджелудочной железы;</w:t>
            </w:r>
          </w:p>
          <w:p w:rsidR="00B46BCF" w:rsidRDefault="009D766A">
            <w:pPr>
              <w:pStyle w:val="ConsPlusNormal0"/>
            </w:pPr>
            <w:r>
              <w:t xml:space="preserve">состояние после резекции пищевода, желудка или наложения желудочно-кишечного соустья, резекции тонкой (не менее 1,5 м) или толстой (не менее 30 см) кишки </w:t>
            </w:r>
            <w:r>
              <w:lastRenderedPageBreak/>
              <w:t>при зна</w:t>
            </w:r>
            <w:r>
              <w:t>чительном нарушении функций пищеварения (не поддающийся лечению демпинг-синдром, упорные поносы и другие) или выраженном упадке питания (ИМТ 18,5 - 19,0 и менее)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Тяжелая степень со значительным (выраженным) нарушением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желчного пузыря, желчевыводящих путей и поджелудочной железы,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K81.0;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K81.1;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K82.0 - K82.4;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K83.0 - K83.5;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K83.8;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K85.0 - </w:t>
            </w:r>
            <w:r>
              <w:lastRenderedPageBreak/>
              <w:t>K85.3;</w:t>
            </w:r>
          </w:p>
          <w:p w:rsidR="00B46BCF" w:rsidRDefault="009D766A">
            <w:pPr>
              <w:pStyle w:val="ConsPlusNormal0"/>
              <w:jc w:val="center"/>
            </w:pPr>
            <w:r>
              <w:t>K85.8;</w:t>
            </w:r>
          </w:p>
          <w:p w:rsidR="00B46BCF" w:rsidRDefault="009D766A">
            <w:pPr>
              <w:pStyle w:val="ConsPlusNormal0"/>
              <w:jc w:val="center"/>
            </w:pPr>
            <w:r>
              <w:t>K86.0 - K86.3;</w:t>
            </w:r>
          </w:p>
          <w:p w:rsidR="00B46BCF" w:rsidRDefault="009D766A">
            <w:pPr>
              <w:pStyle w:val="ConsPlusNormal0"/>
              <w:jc w:val="center"/>
            </w:pPr>
            <w:r>
              <w:t>K86.8;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нарушения органов пищеварения после медицинских процедур, не классифицированные в других рубриках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K91.1;</w:t>
            </w:r>
          </w:p>
          <w:p w:rsidR="00B46BCF" w:rsidRDefault="009D766A">
            <w:pPr>
              <w:pStyle w:val="ConsPlusNormal0"/>
              <w:jc w:val="center"/>
            </w:pPr>
            <w:r>
              <w:t>K91.8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Декомпенсации умеренной степени с цитолизом не более двух норм (с гипербилирубинемией не более двух норм и/или с портальной гипертензией I - II степени);</w:t>
            </w:r>
          </w:p>
          <w:p w:rsidR="00B46BCF" w:rsidRDefault="009D766A">
            <w:pPr>
              <w:pStyle w:val="ConsPlusNormal0"/>
            </w:pPr>
            <w:r>
              <w:t>камни желчного пузыря без признаков холецистита, холангита;</w:t>
            </w:r>
          </w:p>
          <w:p w:rsidR="00B46BCF" w:rsidRDefault="009D766A">
            <w:pPr>
              <w:pStyle w:val="ConsPlusNormal0"/>
            </w:pPr>
            <w:r>
              <w:t>хронический панкреатит с клиническими проя</w:t>
            </w:r>
            <w:r>
              <w:t>влениями внешнесекреторной недостаточности, умеренно рецидивирующего течения без выраженных осложнений;</w:t>
            </w:r>
          </w:p>
          <w:p w:rsidR="00B46BCF" w:rsidRDefault="009D766A">
            <w:pPr>
              <w:pStyle w:val="ConsPlusNormal0"/>
            </w:pPr>
            <w:r>
              <w:t xml:space="preserve">состояние после резекции желудка, тонкой (не менее 1 м) или толстой (не </w:t>
            </w:r>
            <w:r>
              <w:lastRenderedPageBreak/>
              <w:t>менее 20 см) кишки, наложения желудочно-кишечного соустья с редкими проявлениями</w:t>
            </w:r>
            <w:r>
              <w:t xml:space="preserve"> демпинг-синдрома (неустойчивый стул, нарушение питания)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Средняя степень 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lastRenderedPageBreak/>
              <w:t>XII Болезни кожи и подкожной клетчатки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47.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Псориаз,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L40.0;</w:t>
            </w:r>
          </w:p>
          <w:p w:rsidR="00B46BCF" w:rsidRDefault="009D766A">
            <w:pPr>
              <w:pStyle w:val="ConsPlusNormal0"/>
              <w:jc w:val="center"/>
            </w:pPr>
            <w:r>
              <w:t>L40.1;</w:t>
            </w:r>
          </w:p>
          <w:p w:rsidR="00B46BCF" w:rsidRDefault="009D766A">
            <w:pPr>
              <w:pStyle w:val="ConsPlusNormal0"/>
              <w:jc w:val="center"/>
            </w:pPr>
            <w:r>
              <w:t>L40.4;</w:t>
            </w:r>
          </w:p>
          <w:p w:rsidR="00B46BCF" w:rsidRDefault="009D766A">
            <w:pPr>
              <w:pStyle w:val="ConsPlusNormal0"/>
              <w:jc w:val="center"/>
            </w:pPr>
            <w:r>
              <w:t>L40.5;</w:t>
            </w:r>
          </w:p>
          <w:p w:rsidR="00B46BCF" w:rsidRDefault="009D766A">
            <w:pPr>
              <w:pStyle w:val="ConsPlusNormal0"/>
              <w:jc w:val="center"/>
            </w:pPr>
            <w:r>
              <w:t>L40.8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Псориатическая эритродермия, покраснение кожи и отечность, зуд, повышенная температура;</w:t>
            </w:r>
          </w:p>
          <w:p w:rsidR="00B46BCF" w:rsidRDefault="009D766A">
            <w:pPr>
              <w:pStyle w:val="ConsPlusNormal0"/>
            </w:pPr>
            <w:r>
              <w:t>генерализованный прогрессирующего течения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форма, неподдающаяся системной, иммунобиологической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акродерматит стойкий [Аллопо],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L40.2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Сливающиеся в "гнойные озера", деформация дистальных фаланг, дистрофические изменения кистей и пальцев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и тяжелая форма, неподдающаяся иммунобиологической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пустулез ладонный и подошвенный,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L40.3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Множественные пустулезные высыпания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Средняя и тяжелая форма, неподдающаяся иммунобиологической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пузырчатка [пемфигус],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L10.0 - L10.5;</w:t>
            </w:r>
          </w:p>
          <w:p w:rsidR="00B46BCF" w:rsidRDefault="009D766A">
            <w:pPr>
              <w:pStyle w:val="ConsPlusNormal0"/>
              <w:jc w:val="center"/>
            </w:pPr>
            <w:r>
              <w:t>L10.8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Акантолиз эпидермиса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Легкая, средняя, тяжелая степень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атопический дерматит,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L20.0; L20.8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Выраженный зуд, приводящий к нарушениям сна;</w:t>
            </w:r>
          </w:p>
          <w:p w:rsidR="00B46BCF" w:rsidRDefault="009D766A">
            <w:pPr>
              <w:pStyle w:val="ConsPlusNormal0"/>
            </w:pPr>
            <w:r>
              <w:t>присоединение вторичной инфекции;</w:t>
            </w:r>
          </w:p>
          <w:p w:rsidR="00B46BCF" w:rsidRDefault="009D766A">
            <w:pPr>
              <w:pStyle w:val="ConsPlusNormal0"/>
            </w:pPr>
            <w:r>
              <w:t>стрепто-стафилодермия;</w:t>
            </w:r>
          </w:p>
          <w:p w:rsidR="00B46BCF" w:rsidRDefault="009D766A">
            <w:pPr>
              <w:pStyle w:val="ConsPlusNormal0"/>
            </w:pPr>
            <w:r>
              <w:t>атрофические и гипертрофические рубцы;</w:t>
            </w:r>
          </w:p>
          <w:p w:rsidR="00B46BCF" w:rsidRDefault="009D766A">
            <w:pPr>
              <w:pStyle w:val="ConsPlusNormal0"/>
            </w:pPr>
            <w:r>
              <w:t>прогрессирующее течение (поражение кожи более 10%, частота обострений более 5 раз в год)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форма нарушения функции, неподдающаяся иммунобиологической терапии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дерматит неуточненный,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L30.9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Зуд, приводящий к нарушениям сна и невротическим расстройствам;</w:t>
            </w:r>
          </w:p>
          <w:p w:rsidR="00B46BCF" w:rsidRDefault="009D766A">
            <w:pPr>
              <w:pStyle w:val="ConsPlusNormal0"/>
            </w:pPr>
            <w:r>
              <w:t>распространенная пиодермия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форма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пиодермия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L08.0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Глубокая стрепто-стафилодермия с длительным течением, до нескольких лет;</w:t>
            </w:r>
          </w:p>
          <w:p w:rsidR="00B46BCF" w:rsidRDefault="009D766A">
            <w:pPr>
              <w:pStyle w:val="ConsPlusNormal0"/>
            </w:pPr>
            <w:r>
              <w:t>язвенные дефекты, приводящие к развитию остеомиелита;</w:t>
            </w:r>
          </w:p>
          <w:p w:rsidR="00B46BCF" w:rsidRDefault="009D766A">
            <w:pPr>
              <w:pStyle w:val="ConsPlusNormal0"/>
            </w:pPr>
            <w:r>
              <w:t>нарушение функции конечностей, развитие контрактур и выраженных рубцовых изменений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Тяжелая форма нарушения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3550" w:type="dxa"/>
            <w:gridSpan w:val="7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XIII Болезни костно-мышечной системы и соединительной ткани</w:t>
            </w:r>
          </w:p>
        </w:tc>
        <w:tc>
          <w:tcPr>
            <w:tcW w:w="1531" w:type="dxa"/>
            <w:vAlign w:val="center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48.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Реактивные артропатии,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M02.0 - M02.3</w:t>
            </w:r>
            <w:r>
              <w:lastRenderedPageBreak/>
              <w:t>;</w:t>
            </w:r>
          </w:p>
          <w:p w:rsidR="00B46BCF" w:rsidRDefault="009D766A">
            <w:pPr>
              <w:pStyle w:val="ConsPlusNormal0"/>
              <w:jc w:val="center"/>
            </w:pPr>
            <w:r>
              <w:t>M02.8;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 xml:space="preserve">С сохранением стойкой высокой активности заболевания, несмотря на </w:t>
            </w:r>
            <w:r>
              <w:lastRenderedPageBreak/>
              <w:t>проводимую противовоспалительную и иммуносупрессивую терапию и нарушениями функции органов и систем;</w:t>
            </w:r>
          </w:p>
          <w:p w:rsidR="00B46BCF" w:rsidRDefault="009D766A">
            <w:pPr>
              <w:pStyle w:val="ConsPlusNormal0"/>
            </w:pPr>
            <w:r>
              <w:t>стойкие деформации и контрактуры суставов, в</w:t>
            </w:r>
            <w:r>
              <w:t>ыраженная недостаточная функциональная компенсация (II ФК), болевой синдром при физической нагрузке, стойкая утрата способности исполнять профессиональные обязанности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С выраженными функциональными нарушениями опорно-</w:t>
            </w:r>
            <w:r>
              <w:lastRenderedPageBreak/>
              <w:t>двигательного аппарата, потенциально нео</w:t>
            </w:r>
            <w:r>
              <w:t>братимыми или необратимыми поражениями различных органов и систем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серопозитивные ревматоидные артриты,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M05.0 - M05.3;</w:t>
            </w:r>
          </w:p>
          <w:p w:rsidR="00B46BCF" w:rsidRDefault="009D766A">
            <w:pPr>
              <w:pStyle w:val="ConsPlusNormal0"/>
              <w:jc w:val="center"/>
            </w:pPr>
            <w:r>
              <w:t>M05.8;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ревматоидные артриты,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M06.0 - M06.4;</w:t>
            </w:r>
          </w:p>
          <w:p w:rsidR="00B46BCF" w:rsidRDefault="009D766A">
            <w:pPr>
              <w:pStyle w:val="ConsPlusNormal0"/>
              <w:jc w:val="center"/>
            </w:pPr>
            <w:r>
              <w:t>M06.8;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юношеский [ювенильный] артрит,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M08.0 - M08.4;</w:t>
            </w:r>
          </w:p>
          <w:p w:rsidR="00B46BCF" w:rsidRDefault="009D766A">
            <w:pPr>
              <w:pStyle w:val="ConsPlusNormal0"/>
              <w:jc w:val="center"/>
            </w:pPr>
            <w:r>
              <w:t>M08.8;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подагра,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M10.0 - M10.4;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кристаллические артропатии,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M11.0 - M11.2;</w:t>
            </w:r>
          </w:p>
          <w:p w:rsidR="00B46BCF" w:rsidRDefault="009D766A">
            <w:pPr>
              <w:pStyle w:val="ConsPlusNormal0"/>
              <w:jc w:val="center"/>
            </w:pPr>
            <w:r>
              <w:t>M11.8;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полиартроз,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M15.0 - M15.4;</w:t>
            </w:r>
          </w:p>
          <w:p w:rsidR="00B46BCF" w:rsidRDefault="009D766A">
            <w:pPr>
              <w:pStyle w:val="ConsPlusNormal0"/>
              <w:jc w:val="center"/>
            </w:pPr>
            <w:r>
              <w:t>M15.8;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 фоне применения поддерживающей противовоспалительной и иммуносупрессивной терапии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С умеренным нарушением функций опорно-двигательного аппарата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коксартроз [артроз тазобедренного сустава],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M16.0 - M16.7;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гонартроз [артроз коленного сустава],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M17.0 - M17.5;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артрозы,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M19.0 - M19.2;</w:t>
            </w:r>
          </w:p>
          <w:p w:rsidR="00B46BCF" w:rsidRDefault="009D766A">
            <w:pPr>
              <w:pStyle w:val="ConsPlusNormal0"/>
              <w:jc w:val="center"/>
            </w:pPr>
            <w:r>
              <w:t>M19.8;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системные поражения соединительной ткани,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M30.0;</w:t>
            </w:r>
          </w:p>
          <w:p w:rsidR="00B46BCF" w:rsidRDefault="009D766A">
            <w:pPr>
              <w:pStyle w:val="ConsPlusNormal0"/>
              <w:jc w:val="center"/>
            </w:pPr>
            <w:r>
              <w:t>M31.0 - M31.8;</w:t>
            </w:r>
          </w:p>
          <w:p w:rsidR="00B46BCF" w:rsidRDefault="009D766A">
            <w:pPr>
              <w:pStyle w:val="ConsPlusNormal0"/>
              <w:jc w:val="center"/>
            </w:pPr>
            <w:r>
              <w:t>M32.0;</w:t>
            </w:r>
          </w:p>
          <w:p w:rsidR="00B46BCF" w:rsidRDefault="009D766A">
            <w:pPr>
              <w:pStyle w:val="ConsPlusNormal0"/>
              <w:jc w:val="center"/>
            </w:pPr>
            <w:r>
              <w:t>M32.1;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спонтанный разрыв синовиальной оболочки </w:t>
            </w:r>
            <w:r>
              <w:lastRenderedPageBreak/>
              <w:t>и сухожилия,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M32.8;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M33.0 - M33.2;</w:t>
            </w:r>
          </w:p>
          <w:p w:rsidR="00B46BCF" w:rsidRDefault="009D766A">
            <w:pPr>
              <w:pStyle w:val="ConsPlusNormal0"/>
              <w:jc w:val="center"/>
            </w:pPr>
            <w:r>
              <w:t>M34.0 - M34.2;</w:t>
            </w:r>
          </w:p>
          <w:p w:rsidR="00B46BCF" w:rsidRDefault="009D766A">
            <w:pPr>
              <w:pStyle w:val="ConsPlusNormal0"/>
              <w:jc w:val="center"/>
            </w:pPr>
            <w:r>
              <w:t>M34.8;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бурсопатии,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M35.0 - M35.8;</w:t>
            </w:r>
          </w:p>
        </w:tc>
        <w:tc>
          <w:tcPr>
            <w:tcW w:w="2608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M66.0 - M66.4;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M71.0 - M71.5;</w:t>
            </w:r>
          </w:p>
          <w:p w:rsidR="00B46BCF" w:rsidRDefault="009D766A">
            <w:pPr>
              <w:pStyle w:val="ConsPlusNormal0"/>
              <w:jc w:val="center"/>
            </w:pPr>
            <w:r>
              <w:t>M71.8;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M75.0 - M75.6;</w:t>
            </w:r>
          </w:p>
          <w:p w:rsidR="00B46BCF" w:rsidRDefault="009D766A">
            <w:pPr>
              <w:pStyle w:val="ConsPlusNormal0"/>
              <w:jc w:val="center"/>
            </w:pPr>
            <w:r>
              <w:t>M75.8;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поражения плеча,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 xml:space="preserve">M76.0 </w:t>
            </w:r>
            <w:r>
              <w:lastRenderedPageBreak/>
              <w:t>- M76.8;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энтезопатии нижней конечности, исключая стопу,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энтезопатии,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M77.0 - M77.5;</w:t>
            </w:r>
          </w:p>
          <w:p w:rsidR="00B46BCF" w:rsidRDefault="009D766A">
            <w:pPr>
              <w:pStyle w:val="ConsPlusNormal0"/>
              <w:jc w:val="center"/>
            </w:pPr>
            <w:r>
              <w:t>M77.8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приобретенные деформации пальцев рук и ног,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M20.0 - M20.5;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Укорочение руки более 5 см или ноги более 5 см;</w:t>
            </w:r>
          </w:p>
          <w:p w:rsidR="00B46BCF" w:rsidRDefault="009D766A">
            <w:pPr>
              <w:pStyle w:val="ConsPlusNormal0"/>
            </w:pPr>
            <w:r>
              <w:t>осложненные переломы длинных трубчатых костей со значительным нарушением функции конечности (II - III);</w:t>
            </w:r>
          </w:p>
          <w:p w:rsidR="00B46BCF" w:rsidRDefault="009D766A">
            <w:pPr>
              <w:pStyle w:val="ConsPlusNormal0"/>
            </w:pPr>
            <w:r>
              <w:t>застарелые вывихи трех и более пястных костей;</w:t>
            </w:r>
          </w:p>
          <w:p w:rsidR="00B46BCF" w:rsidRDefault="009D766A">
            <w:pPr>
              <w:pStyle w:val="ConsPlusNormal0"/>
            </w:pPr>
            <w:r>
              <w:t>разрушение, дефекты и состояние после артропластики трех и более пястно-фаланговых суставов со стойким нарушением функции;</w:t>
            </w:r>
          </w:p>
          <w:p w:rsidR="00B46BCF" w:rsidRDefault="009D766A">
            <w:pPr>
              <w:pStyle w:val="ConsPlusNormal0"/>
            </w:pPr>
            <w:r>
              <w:t>застарелые повреждения сухожилий глубоких сгибателей трех или более пальцев проксимальнее уровня пястных костей при нарушении професс</w:t>
            </w:r>
            <w:r>
              <w:t>ионально значимых функций;</w:t>
            </w:r>
          </w:p>
          <w:p w:rsidR="00B46BCF" w:rsidRDefault="009D766A">
            <w:pPr>
              <w:pStyle w:val="ConsPlusNormal0"/>
            </w:pPr>
            <w:r>
              <w:t>металлоостеосинтез с нарушением функции и болевым синдромом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 выраженным нарушением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приобретенные деформации конечностей,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M21.0 - M21.8;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уточненные приобретенные деформации костно-мышечной системы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M95.8;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поражения костно-мышечной системы после медицинских процедур, не классифицированные в других рубриках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M96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Укорочение ноги от 2 см до 5 см включительно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Застарелые вывихи лучезапястного сустава при сохранении профессионально значимых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V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49.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Дорсопатии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M40.0 - M40.4;</w:t>
            </w:r>
          </w:p>
          <w:p w:rsidR="00B46BCF" w:rsidRDefault="009D766A">
            <w:pPr>
              <w:pStyle w:val="ConsPlusNormal0"/>
              <w:jc w:val="center"/>
            </w:pPr>
            <w:r>
              <w:t>M41.0 - M41.5;</w:t>
            </w:r>
          </w:p>
          <w:p w:rsidR="00B46BCF" w:rsidRDefault="009D766A">
            <w:pPr>
              <w:pStyle w:val="ConsPlusNormal0"/>
              <w:jc w:val="center"/>
            </w:pPr>
            <w:r>
              <w:t>M41.8;</w:t>
            </w:r>
          </w:p>
          <w:p w:rsidR="00B46BCF" w:rsidRDefault="009D766A">
            <w:pPr>
              <w:pStyle w:val="ConsPlusNormal0"/>
              <w:jc w:val="center"/>
            </w:pPr>
            <w:r>
              <w:t>M42.0;</w:t>
            </w:r>
          </w:p>
          <w:p w:rsidR="00B46BCF" w:rsidRDefault="009D766A">
            <w:pPr>
              <w:pStyle w:val="ConsPlusNormal0"/>
              <w:jc w:val="center"/>
            </w:pPr>
            <w:r>
              <w:t>M42.1;</w:t>
            </w:r>
          </w:p>
          <w:p w:rsidR="00B46BCF" w:rsidRDefault="009D766A">
            <w:pPr>
              <w:pStyle w:val="ConsPlusNormal0"/>
              <w:jc w:val="center"/>
            </w:pPr>
            <w:r>
              <w:t>M43.0 - M43.6;</w:t>
            </w:r>
          </w:p>
          <w:p w:rsidR="00B46BCF" w:rsidRDefault="009D766A">
            <w:pPr>
              <w:pStyle w:val="ConsPlusNormal0"/>
              <w:jc w:val="center"/>
            </w:pPr>
            <w:r>
              <w:t>M43.8;</w:t>
            </w:r>
          </w:p>
          <w:p w:rsidR="00B46BCF" w:rsidRDefault="009D766A">
            <w:pPr>
              <w:pStyle w:val="ConsPlusNormal0"/>
              <w:jc w:val="center"/>
            </w:pPr>
            <w:r>
              <w:t>M47.0 - M47.2;</w:t>
            </w:r>
          </w:p>
          <w:p w:rsidR="00B46BCF" w:rsidRDefault="009D766A">
            <w:pPr>
              <w:pStyle w:val="ConsPlusNormal0"/>
              <w:jc w:val="center"/>
            </w:pPr>
            <w:r>
              <w:t>M47.8;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M48.0 </w:t>
            </w:r>
            <w:r>
              <w:lastRenderedPageBreak/>
              <w:t>- M48.5;</w:t>
            </w:r>
          </w:p>
          <w:p w:rsidR="00B46BCF" w:rsidRDefault="009D766A">
            <w:pPr>
              <w:pStyle w:val="ConsPlusNormal0"/>
              <w:jc w:val="center"/>
            </w:pPr>
            <w:r>
              <w:t>M48.8;</w:t>
            </w:r>
          </w:p>
          <w:p w:rsidR="00B46BCF" w:rsidRDefault="009D766A">
            <w:pPr>
              <w:pStyle w:val="ConsPlusNormal0"/>
              <w:jc w:val="center"/>
            </w:pPr>
            <w:r>
              <w:t>M50.0 - M50.3;</w:t>
            </w:r>
          </w:p>
          <w:p w:rsidR="00B46BCF" w:rsidRDefault="009D766A">
            <w:pPr>
              <w:pStyle w:val="ConsPlusNormal0"/>
              <w:jc w:val="center"/>
            </w:pPr>
            <w:r>
              <w:t>M50.8;</w:t>
            </w:r>
          </w:p>
          <w:p w:rsidR="00B46BCF" w:rsidRDefault="009D766A">
            <w:pPr>
              <w:pStyle w:val="ConsPlusNormal0"/>
              <w:jc w:val="center"/>
            </w:pPr>
            <w:r>
              <w:t>M51.0 - M51.4;</w:t>
            </w:r>
          </w:p>
          <w:p w:rsidR="00B46BCF" w:rsidRDefault="009D766A">
            <w:pPr>
              <w:pStyle w:val="ConsPlusNormal0"/>
              <w:jc w:val="center"/>
            </w:pPr>
            <w:r>
              <w:t>M51.8;</w:t>
            </w:r>
          </w:p>
          <w:p w:rsidR="00B46BCF" w:rsidRDefault="009D766A">
            <w:pPr>
              <w:pStyle w:val="ConsPlusNormal0"/>
              <w:jc w:val="center"/>
            </w:pPr>
            <w:r>
              <w:t>M53.0 - M53.3;</w:t>
            </w:r>
          </w:p>
          <w:p w:rsidR="00B46BCF" w:rsidRDefault="009D766A">
            <w:pPr>
              <w:pStyle w:val="ConsPlusNormal0"/>
              <w:jc w:val="center"/>
            </w:pPr>
            <w:r>
              <w:t>M53.8;</w:t>
            </w:r>
          </w:p>
          <w:p w:rsidR="00B46BCF" w:rsidRDefault="009D766A">
            <w:pPr>
              <w:pStyle w:val="ConsPlusNormal0"/>
              <w:jc w:val="center"/>
            </w:pPr>
            <w:r>
              <w:t>M54.0 - M54.6;</w:t>
            </w:r>
          </w:p>
          <w:p w:rsidR="00B46BCF" w:rsidRDefault="009D766A">
            <w:pPr>
              <w:pStyle w:val="ConsPlusNormal0"/>
              <w:jc w:val="center"/>
            </w:pPr>
            <w:r>
              <w:t>M54.8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Травматическая спондилопатия со значительным нарушением функции;</w:t>
            </w:r>
          </w:p>
          <w:p w:rsidR="00B46BCF" w:rsidRDefault="009D766A">
            <w:pPr>
              <w:pStyle w:val="ConsPlusNormal0"/>
            </w:pPr>
            <w:r>
              <w:t>клиновидная деформация II - III степе</w:t>
            </w:r>
            <w:r>
              <w:t>ни тел двух и более позвонков вследствие переломов;</w:t>
            </w:r>
          </w:p>
          <w:p w:rsidR="00B46BCF" w:rsidRDefault="009D766A">
            <w:pPr>
              <w:pStyle w:val="ConsPlusNormal0"/>
            </w:pPr>
            <w:r>
              <w:t>остеохондропатии позвоночника (кифозы, структурные и неструктурные сколиозы III степени) с умеренной деформацией грудной клетки и дыхательной недостаточностью II степени;</w:t>
            </w:r>
          </w:p>
          <w:p w:rsidR="00B46BCF" w:rsidRDefault="009D766A">
            <w:pPr>
              <w:pStyle w:val="ConsPlusNormal0"/>
            </w:pPr>
            <w:r>
              <w:t>распространенный деформирующий сп</w:t>
            </w:r>
            <w:r>
              <w:t xml:space="preserve">ондилез и межпозвонковый остеохондроз с множественными массивными клювовидными разрастаниями в области межпозвонковых </w:t>
            </w:r>
            <w:r>
              <w:lastRenderedPageBreak/>
              <w:t>сочленений с болевым синдромом;</w:t>
            </w:r>
          </w:p>
          <w:p w:rsidR="00B46BCF" w:rsidRDefault="009D766A">
            <w:pPr>
              <w:pStyle w:val="ConsPlusNormal0"/>
            </w:pPr>
            <w:r>
              <w:t>спондилолистез I и II степени (смещение на 1/4 и 1/2 части поперечного диаметра тела позвонка соответствен</w:t>
            </w:r>
            <w:r>
              <w:t>но) с болевым синдромом;</w:t>
            </w:r>
          </w:p>
          <w:p w:rsidR="00B46BCF" w:rsidRDefault="009D766A">
            <w:pPr>
              <w:pStyle w:val="ConsPlusNormal0"/>
            </w:pPr>
            <w:r>
              <w:t>состояния после удаления межпозвонковых дисков при наличии чувствительных и двигательных расстройств, выраженного болевого синдрома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Фиксированные приобретенные искривления позвоночника, сопровождающиеся ротацией позвонков (сколиоз II степени, </w:t>
            </w:r>
            <w:r>
              <w:lastRenderedPageBreak/>
              <w:t>остеохондропатический кифоз с клиновидной деформацией трех и более позвонков со снижением высоты передней поверхности тела позвонка в два и более</w:t>
            </w:r>
            <w:r>
              <w:t xml:space="preserve"> раза и другие), с незначительной деформацией грудной клетки и дыхательной недостаточностью I степени;</w:t>
            </w:r>
          </w:p>
          <w:p w:rsidR="00B46BCF" w:rsidRDefault="009D766A">
            <w:pPr>
              <w:pStyle w:val="ConsPlusNormal0"/>
            </w:pPr>
            <w:r>
              <w:t>ограниченный деформирующий спондилез (поражение тел трех и более позвонков) и межпозвонковый остеохондроз (поражение трех и более межпозвонковых дисков),</w:t>
            </w:r>
            <w:r>
              <w:t xml:space="preserve"> с болевым синдромом при значительных физических нагрузках и четкими анатомическими признаками деформаций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(составитель поездов), V,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(составитель поездов),</w:t>
            </w:r>
          </w:p>
          <w:p w:rsidR="00B46BCF" w:rsidRDefault="009D766A">
            <w:pPr>
              <w:pStyle w:val="ConsPlusNormal0"/>
              <w:jc w:val="center"/>
            </w:pPr>
            <w:r>
              <w:t>V (кроме дежурного по переезду),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lastRenderedPageBreak/>
              <w:t>50.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Нарушения плотности и структуры кости,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M80.0 - M80.5;</w:t>
            </w:r>
          </w:p>
          <w:p w:rsidR="00B46BCF" w:rsidRDefault="009D766A">
            <w:pPr>
              <w:pStyle w:val="ConsPlusNormal0"/>
              <w:jc w:val="center"/>
            </w:pPr>
            <w:r>
              <w:t>M80.8;</w:t>
            </w:r>
          </w:p>
          <w:p w:rsidR="00B46BCF" w:rsidRDefault="009D766A">
            <w:pPr>
              <w:pStyle w:val="ConsPlusNormal0"/>
              <w:jc w:val="center"/>
            </w:pPr>
            <w:r>
              <w:t>M81.0 - M81.6</w:t>
            </w:r>
            <w:r>
              <w:lastRenderedPageBreak/>
              <w:t>;</w:t>
            </w:r>
          </w:p>
          <w:p w:rsidR="00B46BCF" w:rsidRDefault="009D766A">
            <w:pPr>
              <w:pStyle w:val="ConsPlusNormal0"/>
              <w:jc w:val="center"/>
            </w:pPr>
            <w:r>
              <w:t>M81.8;</w:t>
            </w:r>
          </w:p>
          <w:p w:rsidR="00B46BCF" w:rsidRDefault="009D766A">
            <w:pPr>
              <w:pStyle w:val="ConsPlusNormal0"/>
              <w:jc w:val="center"/>
            </w:pPr>
            <w:r>
              <w:t>M83.0 - M83.5;</w:t>
            </w:r>
          </w:p>
          <w:p w:rsidR="00B46BCF" w:rsidRDefault="009D766A">
            <w:pPr>
              <w:pStyle w:val="ConsPlusNormal0"/>
              <w:jc w:val="center"/>
            </w:pPr>
            <w:r>
              <w:t>M83.8;</w:t>
            </w:r>
          </w:p>
          <w:p w:rsidR="00B46BCF" w:rsidRDefault="009D766A">
            <w:pPr>
              <w:pStyle w:val="ConsPlusNormal0"/>
              <w:jc w:val="center"/>
            </w:pPr>
            <w:r>
              <w:t>M84.0 - M84.4;</w:t>
            </w:r>
          </w:p>
          <w:p w:rsidR="00B46BCF" w:rsidRDefault="009D766A">
            <w:pPr>
              <w:pStyle w:val="ConsPlusNormal0"/>
              <w:jc w:val="center"/>
            </w:pPr>
            <w:r>
              <w:t>M84.8;</w:t>
            </w:r>
          </w:p>
          <w:p w:rsidR="00B46BCF" w:rsidRDefault="009D766A">
            <w:pPr>
              <w:pStyle w:val="ConsPlusNormal0"/>
              <w:jc w:val="center"/>
            </w:pPr>
            <w:r>
              <w:t>M85.0 - M85.6;</w:t>
            </w:r>
          </w:p>
          <w:p w:rsidR="00B46BCF" w:rsidRDefault="009D766A">
            <w:pPr>
              <w:pStyle w:val="ConsPlusNormal0"/>
              <w:jc w:val="center"/>
            </w:pPr>
            <w:r>
              <w:t>M85.8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lastRenderedPageBreak/>
              <w:t>Остеомиелит с наличием секвестральных полостей, секвестров, длительно незаживающих или открывающихся свищей не реже одного раза в год;</w:t>
            </w:r>
          </w:p>
          <w:p w:rsidR="00B46BCF" w:rsidRDefault="009D766A">
            <w:pPr>
              <w:pStyle w:val="ConsPlusNormal0"/>
            </w:pPr>
            <w:r>
              <w:t xml:space="preserve">остеомиелит (в том числе и первично хронический) с ежегодными </w:t>
            </w:r>
            <w:r>
              <w:lastRenderedPageBreak/>
              <w:t>обострениями при отсутствии секвестральных полостей и секве</w:t>
            </w:r>
            <w:r>
              <w:t>стров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ежегодными обострениями и наличием свищей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Остеомиелит с обострениями раз в 2 - 3 года без осложнений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редкими обострениями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M86.0 - M86.6;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Анкилоз крупного сустава в порочном положении;</w:t>
            </w:r>
          </w:p>
          <w:p w:rsidR="00B46BCF" w:rsidRDefault="009D766A">
            <w:pPr>
              <w:pStyle w:val="ConsPlusNormal0"/>
            </w:pPr>
            <w:r>
              <w:t>фиброзный анкилоз;</w:t>
            </w:r>
          </w:p>
          <w:p w:rsidR="00B46BCF" w:rsidRDefault="009D766A">
            <w:pPr>
              <w:pStyle w:val="ConsPlusNormal0"/>
            </w:pPr>
            <w:r>
              <w:t>искусственный сустав при плохой функциональной компенсации;</w:t>
            </w:r>
          </w:p>
          <w:p w:rsidR="00B46BCF" w:rsidRDefault="009D766A">
            <w:pPr>
              <w:pStyle w:val="ConsPlusNormal0"/>
            </w:pPr>
            <w:r>
              <w:t>патологическая подвижность (не опорный сустав) или стойкая контрактура сустава со значительным ограничением движений;</w:t>
            </w:r>
          </w:p>
          <w:p w:rsidR="00B46BCF" w:rsidRDefault="009D766A">
            <w:pPr>
              <w:pStyle w:val="ConsPlusNormal0"/>
            </w:pPr>
            <w:r>
              <w:t xml:space="preserve">деформирующий артроз крупных суставов II - III </w:t>
            </w:r>
            <w:r>
              <w:lastRenderedPageBreak/>
              <w:t>стадии с частыми (более двух раз в год), рецидивами обострений болевого синдрома, разрушениями суставного хряща или деформацией оси конечностей;</w:t>
            </w:r>
          </w:p>
          <w:p w:rsidR="00B46BCF" w:rsidRDefault="009D766A">
            <w:pPr>
              <w:pStyle w:val="ConsPlusNormal0"/>
            </w:pPr>
            <w:r>
              <w:t>дефект костей более 1 см с нестабильностью конечности;</w:t>
            </w:r>
          </w:p>
          <w:p w:rsidR="00B46BCF" w:rsidRDefault="009D766A">
            <w:pPr>
              <w:pStyle w:val="ConsPlusNormal0"/>
            </w:pPr>
            <w:r>
              <w:t>асептичес</w:t>
            </w:r>
            <w:r>
              <w:t>кий некроз головки бедренной кости II - III стадии;</w:t>
            </w:r>
          </w:p>
          <w:p w:rsidR="00B46BCF" w:rsidRDefault="009D766A">
            <w:pPr>
              <w:pStyle w:val="ConsPlusNormal0"/>
            </w:pPr>
            <w:r>
              <w:t>частые привычные вывихи крупных суставов, возникающие вследствие незначительных физических нагрузок, сопровождающиеся умеренно выраженной атрофией мышц конечностей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нарушением функции орган</w:t>
            </w:r>
            <w:r>
              <w:t>изма человека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остеопатии,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M86.8;</w:t>
            </w:r>
          </w:p>
          <w:p w:rsidR="00B46BCF" w:rsidRDefault="009D766A">
            <w:pPr>
              <w:pStyle w:val="ConsPlusNormal0"/>
              <w:jc w:val="center"/>
            </w:pPr>
            <w:r>
              <w:t>M88.0;</w:t>
            </w:r>
          </w:p>
          <w:p w:rsidR="00B46BCF" w:rsidRDefault="009D766A">
            <w:pPr>
              <w:pStyle w:val="ConsPlusNormal0"/>
              <w:jc w:val="center"/>
            </w:pPr>
            <w:r>
              <w:t>M88.8;</w:t>
            </w:r>
          </w:p>
          <w:p w:rsidR="00B46BCF" w:rsidRDefault="009D766A">
            <w:pPr>
              <w:pStyle w:val="ConsPlusNormal0"/>
              <w:jc w:val="center"/>
            </w:pPr>
            <w:r>
              <w:t>M89.0 - M89.6;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M89.8;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M91.0 - M91.3;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хондропатии,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M91.8;</w:t>
            </w:r>
          </w:p>
          <w:p w:rsidR="00B46BCF" w:rsidRDefault="009D766A">
            <w:pPr>
              <w:pStyle w:val="ConsPlusNormal0"/>
              <w:jc w:val="center"/>
            </w:pPr>
            <w:r>
              <w:t>M92.0 - M92.8;</w:t>
            </w:r>
          </w:p>
          <w:p w:rsidR="00B46BCF" w:rsidRDefault="009D766A">
            <w:pPr>
              <w:pStyle w:val="ConsPlusNormal0"/>
              <w:jc w:val="center"/>
            </w:pPr>
            <w:r>
              <w:t>M93.0 - M93.2;</w:t>
            </w:r>
          </w:p>
          <w:p w:rsidR="00B46BCF" w:rsidRDefault="009D766A">
            <w:pPr>
              <w:pStyle w:val="ConsPlusNormal0"/>
              <w:jc w:val="center"/>
            </w:pPr>
            <w:r>
              <w:t>M93.8;</w:t>
            </w:r>
          </w:p>
          <w:p w:rsidR="00B46BCF" w:rsidRDefault="009D766A">
            <w:pPr>
              <w:pStyle w:val="ConsPlusNormal0"/>
              <w:jc w:val="center"/>
            </w:pPr>
            <w:r>
              <w:t>M94.0 - M94.3;</w:t>
            </w:r>
          </w:p>
          <w:p w:rsidR="00B46BCF" w:rsidRDefault="009D766A">
            <w:pPr>
              <w:pStyle w:val="ConsPlusNormal0"/>
              <w:jc w:val="center"/>
            </w:pPr>
            <w:r>
              <w:t>M94.8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Стойкие контрактуры одного из крупных суставов с умеренным ограничением объема движений до 20% от возрастной нормы;</w:t>
            </w:r>
          </w:p>
          <w:p w:rsidR="00B46BCF" w:rsidRDefault="009D766A">
            <w:pPr>
              <w:pStyle w:val="ConsPlusNormal0"/>
            </w:pPr>
            <w:r>
              <w:t xml:space="preserve">состояние после эндопротезирования одного и более суставов с умеренным нарушением </w:t>
            </w:r>
            <w:r>
              <w:lastRenderedPageBreak/>
              <w:t>функции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 xml:space="preserve">I, III - VI (кроме </w:t>
            </w:r>
            <w:r>
              <w:t>начальников и инженеров)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- VI (кроме начальников и инженеров)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Стойкие контрактуры одного из крупных суставов с незначительным ограничением объема движений, без нарушения профессионально значимых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Состояние после эндопротезирования одного и более суставов с хорошей функциональной компенсацией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Состояние после эндопротезирования одного и более суставов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анкилозирующий спондилит,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M45;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С сохранением стойкой высокой активности заболевания, несмотря на проводимую противовоспалительную и иммуносупрессивную терапию и нарушениями функции органов и систем;</w:t>
            </w:r>
          </w:p>
          <w:p w:rsidR="00B46BCF" w:rsidRDefault="009D766A">
            <w:pPr>
              <w:pStyle w:val="ConsPlusNormal0"/>
            </w:pPr>
            <w:r>
              <w:t>стойкие деформации и контрактуры суставов, выраженная недостаточная функциональная компе</w:t>
            </w:r>
            <w:r>
              <w:t>нсация (II ФК), болевой синдром при физической нагрузке, стойкая утрата нетрудоспособности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 выраженными функциональными нарушениями опорно-двигательного аппарата, потенциально необратимыми или необратимыми поражениями различных органов и систем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</w:t>
            </w:r>
            <w:r>
              <w:t xml:space="preserve">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воспалительные спондилопатии,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M46.0 - M46.5;</w:t>
            </w:r>
          </w:p>
          <w:p w:rsidR="00B46BCF" w:rsidRDefault="009D766A">
            <w:pPr>
              <w:pStyle w:val="ConsPlusNormal0"/>
              <w:jc w:val="center"/>
            </w:pPr>
            <w:r>
              <w:t>M46.8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На фоне применения поддерживающей противовоспалительной и иммуносупрессивной терапии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нарушением функций опорно-двигательного аппарата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Травматическая спондилопатия со значительным нарушением функции;</w:t>
            </w:r>
          </w:p>
          <w:p w:rsidR="00B46BCF" w:rsidRDefault="009D766A">
            <w:pPr>
              <w:pStyle w:val="ConsPlusNormal0"/>
            </w:pPr>
            <w:r>
              <w:t>остеохондропатии позвоночника (кифозы, структурные и неструктурные сколиозы III степени) с умеренной деформацией грудной клетки и дыхательной недостаточностью II степени;</w:t>
            </w:r>
          </w:p>
          <w:p w:rsidR="00B46BCF" w:rsidRDefault="009D766A">
            <w:pPr>
              <w:pStyle w:val="ConsPlusNormal0"/>
            </w:pPr>
            <w:r>
              <w:t>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 болевым синдромом;</w:t>
            </w:r>
          </w:p>
          <w:p w:rsidR="00B46BCF" w:rsidRDefault="009D766A">
            <w:pPr>
              <w:pStyle w:val="ConsPlusNormal0"/>
            </w:pPr>
            <w:r>
              <w:t>спондилолистез I и II степени (смещение на 1/4 и 1/2 части поперечного ди</w:t>
            </w:r>
            <w:r>
              <w:t xml:space="preserve">аметра тела позвонка соответственно) с </w:t>
            </w:r>
            <w:r>
              <w:lastRenderedPageBreak/>
              <w:t>болевым синдромом;</w:t>
            </w:r>
          </w:p>
          <w:p w:rsidR="00B46BCF" w:rsidRDefault="009D766A">
            <w:pPr>
              <w:pStyle w:val="ConsPlusNormal0"/>
            </w:pPr>
            <w:r>
              <w:t>состояния после удаления межпозвонковых дисков при наличии чувствительных и двигательных расстройств, выраженного болевого синдрома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Фиксированные приобретенные искривления позвоночника, сопровождающиеся ротацией позвонков (сколиоз II степени, остеохондропатический кифоз с клиновидной деформацией трех и более позвонков со снижением высоты передней поверхности тела позвонка в два и более</w:t>
            </w:r>
            <w:r>
              <w:t xml:space="preserve"> раза и другие) с незначительной деформацией грудной клетки и дыхательной недостаточностью I степени;</w:t>
            </w:r>
          </w:p>
          <w:p w:rsidR="00B46BCF" w:rsidRDefault="009D766A">
            <w:pPr>
              <w:pStyle w:val="ConsPlusNormal0"/>
            </w:pPr>
            <w:r>
              <w:t xml:space="preserve">ограниченный деформирующий спондилез (поражение тел трех и более позвонков) и межпозвонковый остеохондроз (поражение трех и более </w:t>
            </w:r>
            <w:r>
              <w:lastRenderedPageBreak/>
              <w:t>межпозвонковых дисков) с</w:t>
            </w:r>
            <w:r>
              <w:t xml:space="preserve"> болевым синдромом при значительных физических нагрузках и четкими анатомическими признаками деформаций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(составитель поездов),</w:t>
            </w:r>
          </w:p>
          <w:p w:rsidR="00B46BCF" w:rsidRDefault="009D766A">
            <w:pPr>
              <w:pStyle w:val="ConsPlusNormal0"/>
              <w:jc w:val="center"/>
            </w:pPr>
            <w:r>
              <w:t>V,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(составитель поездов),</w:t>
            </w:r>
          </w:p>
          <w:p w:rsidR="00B46BCF" w:rsidRDefault="009D766A">
            <w:pPr>
              <w:pStyle w:val="ConsPlusNormal0"/>
              <w:jc w:val="center"/>
            </w:pPr>
            <w:r>
              <w:t>V</w:t>
            </w:r>
          </w:p>
          <w:p w:rsidR="00B46BCF" w:rsidRDefault="009D766A">
            <w:pPr>
              <w:pStyle w:val="ConsPlusNormal0"/>
              <w:jc w:val="center"/>
            </w:pPr>
            <w:r>
              <w:t>(кроме дежурного по переезду),</w:t>
            </w:r>
          </w:p>
          <w:p w:rsidR="00B46BCF" w:rsidRDefault="009D766A">
            <w:pPr>
              <w:pStyle w:val="ConsPlusNormal0"/>
              <w:jc w:val="center"/>
            </w:pPr>
            <w:r>
              <w:t>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M87.0 - M87.3;</w:t>
            </w:r>
          </w:p>
          <w:p w:rsidR="00B46BCF" w:rsidRDefault="009D766A">
            <w:pPr>
              <w:pStyle w:val="ConsPlusNormal0"/>
              <w:jc w:val="center"/>
            </w:pPr>
            <w:r>
              <w:t>M87.8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С сохранением стойкой высокой активности заболевания, несмотря на проводимую противовоспалительную и иммуносупрессивную терапию, стойкие деформации и контрактуры суставов, выраженная недостаточная функциональная компенсация (II ФК), болевой синдром п</w:t>
            </w:r>
            <w:r>
              <w:t>ри физической нагрузке, стойкая утрата способности исполнять профессиональные обязанности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 выраженными функциональными нарушениями опорно-двигательного аппарата, потенциально необратимыми или необратимыми поражениями различных органов и систем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rPr>
          <w:trHeight w:val="276"/>
        </w:trPr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остеонекроз</w:t>
            </w:r>
          </w:p>
        </w:tc>
        <w:tc>
          <w:tcPr>
            <w:tcW w:w="170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На фоне применения поддерживающей противовоспалительной и иммуносупрессивной терапии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нарушением функций опорно-двигательного аппарата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Анкилоз крупного сустава в порочном положении;</w:t>
            </w:r>
          </w:p>
          <w:p w:rsidR="00B46BCF" w:rsidRDefault="009D766A">
            <w:pPr>
              <w:pStyle w:val="ConsPlusNormal0"/>
            </w:pPr>
            <w:r>
              <w:t>фиброзный анкилоз;</w:t>
            </w:r>
          </w:p>
          <w:p w:rsidR="00B46BCF" w:rsidRDefault="009D766A">
            <w:pPr>
              <w:pStyle w:val="ConsPlusNormal0"/>
            </w:pPr>
            <w:r>
              <w:lastRenderedPageBreak/>
              <w:t>искусственный сустав при плохой функциональной компенсации;</w:t>
            </w:r>
          </w:p>
          <w:p w:rsidR="00B46BCF" w:rsidRDefault="009D766A">
            <w:pPr>
              <w:pStyle w:val="ConsPlusNormal0"/>
            </w:pPr>
            <w:r>
              <w:t>патологическая подвижность (не опорный сустав) или стойкая контрактура сустава со значительным ограничением движений;</w:t>
            </w:r>
          </w:p>
        </w:tc>
        <w:tc>
          <w:tcPr>
            <w:tcW w:w="1984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нарушением функции</w:t>
            </w: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деформирующий артроз крупных суставов II - III стадии с частыми (более двух раз в год) рецидивами обострений болевого синдрома, разрушениями суставного хряща или деформацией оси конечностей;</w:t>
            </w:r>
          </w:p>
          <w:p w:rsidR="00B46BCF" w:rsidRDefault="009D766A">
            <w:pPr>
              <w:pStyle w:val="ConsPlusNormal0"/>
            </w:pPr>
            <w:r>
              <w:t>дефект костей более 1 см с нестабильностью конечности;</w:t>
            </w:r>
          </w:p>
          <w:p w:rsidR="00B46BCF" w:rsidRDefault="009D766A">
            <w:pPr>
              <w:pStyle w:val="ConsPlusNormal0"/>
            </w:pPr>
            <w:r>
              <w:t>асептическ</w:t>
            </w:r>
            <w:r>
              <w:t>ий некроз головки бедренной кости II - III стадии;</w:t>
            </w:r>
          </w:p>
          <w:p w:rsidR="00B46BCF" w:rsidRDefault="009D766A">
            <w:pPr>
              <w:pStyle w:val="ConsPlusNormal0"/>
            </w:pPr>
            <w:r>
              <w:t>частые (более двух раз в год) привычные вывихи крупных суставов, возникающие вследствие незначительных физических нагрузок, сопровождающиеся умеренно выраженной атрофией мышц конечностей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Стойкие контрактуры одного из крупных суставов с умеренным ограничением объема движений до 20% от возрастной нормы;</w:t>
            </w:r>
          </w:p>
          <w:p w:rsidR="00B46BCF" w:rsidRDefault="009D766A">
            <w:pPr>
              <w:pStyle w:val="ConsPlusNormal0"/>
            </w:pPr>
            <w:r>
              <w:t>состояние после эндопротезирования одного и более суставов с умеренным нарушением функции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 xml:space="preserve">I, III - VI (кроме </w:t>
            </w:r>
            <w:r>
              <w:t>начальников и инженеров)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- VI (кроме начальников и инженеров)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Стойкие контрактуры одного из крупных суставов с незначительным ограничением объема движений, без нарушения профессионально значимых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Один искусственный сустав с хорошей функциональной компенсацией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Состояние после эндопротезирования не более одного сустава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XIV Болезни мочеполовой системы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51.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Гломерулярные болезни,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N00.0 - N00.8;</w:t>
            </w:r>
          </w:p>
          <w:p w:rsidR="00B46BCF" w:rsidRDefault="009D766A">
            <w:pPr>
              <w:pStyle w:val="ConsPlusNormal0"/>
              <w:jc w:val="center"/>
            </w:pPr>
            <w:r>
              <w:t>N01.0 - N01.8;</w:t>
            </w:r>
          </w:p>
          <w:p w:rsidR="00B46BCF" w:rsidRDefault="009D766A">
            <w:pPr>
              <w:pStyle w:val="ConsPlusNormal0"/>
              <w:jc w:val="center"/>
            </w:pPr>
            <w:r>
              <w:t>N02.0 - N02.8;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Скорость клубочковой фильтрации менее 45 мл/мин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хронической болезнью почек в стадии 3Б, 4, 5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 (3Б - кроме начальников и инженеров)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N03.0 - N03.8;</w:t>
            </w:r>
          </w:p>
          <w:p w:rsidR="00B46BCF" w:rsidRDefault="009D766A">
            <w:pPr>
              <w:pStyle w:val="ConsPlusNormal0"/>
              <w:jc w:val="center"/>
            </w:pPr>
            <w:r>
              <w:t>N04.0 - N04.8;</w:t>
            </w:r>
          </w:p>
          <w:p w:rsidR="00B46BCF" w:rsidRDefault="009D766A">
            <w:pPr>
              <w:pStyle w:val="ConsPlusNormal0"/>
              <w:jc w:val="center"/>
            </w:pPr>
            <w:r>
              <w:t>N05.0 - N05.8;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Скорость клубочковой фильтрации 45 - 60 мл/мин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хронической болезнью почек в стадии 3А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N06.0 - N06.8;</w:t>
            </w:r>
          </w:p>
          <w:p w:rsidR="00B46BCF" w:rsidRDefault="009D766A">
            <w:pPr>
              <w:pStyle w:val="ConsPlusNormal0"/>
              <w:jc w:val="center"/>
            </w:pPr>
            <w:r>
              <w:t>N07.0 - N07.8;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Скорость клубочковой фильтрации более 60 мл/мин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 хронической болезнью почек в стадии 1, 2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тубулоинтерстициальные болезни почек,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N11.0; N11.1;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N12;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N13.0 - N13.8;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N14;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N15.0; N15.1;</w:t>
            </w:r>
          </w:p>
          <w:p w:rsidR="00B46BCF" w:rsidRDefault="009D766A">
            <w:pPr>
              <w:pStyle w:val="ConsPlusNormal0"/>
              <w:jc w:val="center"/>
            </w:pPr>
            <w:r>
              <w:t>N15.8;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почечная недостаточность,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N17.0 - N17.2;</w:t>
            </w:r>
          </w:p>
          <w:p w:rsidR="00B46BCF" w:rsidRDefault="009D766A">
            <w:pPr>
              <w:pStyle w:val="ConsPlusNormal0"/>
              <w:jc w:val="center"/>
            </w:pPr>
            <w:r>
              <w:t>N17.8;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N18.1 - </w:t>
            </w:r>
            <w:r>
              <w:lastRenderedPageBreak/>
              <w:t>N18.5</w:t>
            </w:r>
          </w:p>
          <w:p w:rsidR="00B46BCF" w:rsidRDefault="009D766A">
            <w:pPr>
              <w:pStyle w:val="ConsPlusNormal0"/>
              <w:jc w:val="center"/>
            </w:pPr>
            <w:r>
              <w:t>N19;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сморщенная почка неуточненная,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N26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мочекаменная болезнь,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N20.0 - N20.2;</w:t>
            </w:r>
          </w:p>
          <w:p w:rsidR="00B46BCF" w:rsidRDefault="009D766A">
            <w:pPr>
              <w:pStyle w:val="ConsPlusNormal0"/>
              <w:jc w:val="center"/>
            </w:pPr>
            <w:r>
              <w:t>N21.0; N21.1; N21.8;</w:t>
            </w:r>
          </w:p>
          <w:p w:rsidR="00B46BCF" w:rsidRDefault="009D766A">
            <w:pPr>
              <w:pStyle w:val="ConsPlusNormal0"/>
              <w:jc w:val="center"/>
            </w:pPr>
            <w:r>
              <w:t>N23;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Заболевания, сопровождающиеся значительно выраженными нарушениями выделительной функции почек;</w:t>
            </w:r>
          </w:p>
          <w:p w:rsidR="00B46BCF" w:rsidRDefault="009D766A">
            <w:pPr>
              <w:pStyle w:val="ConsPlusNormal0"/>
            </w:pPr>
            <w:r>
              <w:t>мочекаменная болезнь с приступами почечной колики;</w:t>
            </w:r>
          </w:p>
          <w:p w:rsidR="00B46BCF" w:rsidRDefault="009D766A">
            <w:pPr>
              <w:pStyle w:val="ConsPlusNormal0"/>
            </w:pPr>
            <w:r>
              <w:t xml:space="preserve">мочекаменная болезнь при неудовлетворительных результатах лечения (камни, гидронефроз, пиелонефроз, вторичный </w:t>
            </w:r>
            <w:r>
              <w:t>пиелонефрит, не поддающийся лечению и другие);</w:t>
            </w:r>
          </w:p>
          <w:p w:rsidR="00B46BCF" w:rsidRDefault="009D766A">
            <w:pPr>
              <w:pStyle w:val="ConsPlusNormal0"/>
            </w:pPr>
            <w:r>
              <w:t>наличие камня более 3 мм в полостной системе почек, мочеточнике, мочевом пузыре;</w:t>
            </w:r>
          </w:p>
          <w:p w:rsidR="00B46BCF" w:rsidRDefault="009D766A">
            <w:pPr>
              <w:pStyle w:val="ConsPlusNormal0"/>
            </w:pPr>
            <w:r>
              <w:t xml:space="preserve">двусторонний нефроптоз II - III стадии с постоянным болевым синдромом, вторичным пиелонефритом, вазоренальной </w:t>
            </w:r>
            <w:r>
              <w:lastRenderedPageBreak/>
              <w:t>гипертензией;</w:t>
            </w:r>
          </w:p>
          <w:p w:rsidR="00B46BCF" w:rsidRDefault="009D766A">
            <w:pPr>
              <w:pStyle w:val="ConsPlusNormal0"/>
            </w:pPr>
            <w:r>
              <w:t>отсу</w:t>
            </w:r>
            <w:r>
              <w:t>тствие одной почки при наличии любой степени нарушения функции оставшейся почки;</w:t>
            </w:r>
          </w:p>
          <w:p w:rsidR="00B46BCF" w:rsidRDefault="009D766A">
            <w:pPr>
              <w:pStyle w:val="ConsPlusNormal0"/>
            </w:pPr>
            <w:r>
              <w:t>доброкачественная гиперплазия предстательной железы со значительным нарушением мочеотделения при неудовлетворительных результатах лечения или отказе от него;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н</w:t>
            </w:r>
            <w:r>
              <w:t>арушением функции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болезни мочевой системы,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N30.0 - N30.4; N30.8;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N31.0 - N31.2; N31.8;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N32.0 - N32.4; N32.8;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N34.0 - N34.2;</w:t>
            </w:r>
          </w:p>
          <w:p w:rsidR="00B46BCF" w:rsidRDefault="009D766A">
            <w:pPr>
              <w:pStyle w:val="ConsPlusNormal0"/>
              <w:jc w:val="center"/>
            </w:pPr>
            <w:r>
              <w:t>N35.0; N35.1; N35.8;</w:t>
            </w:r>
          </w:p>
          <w:p w:rsidR="00B46BCF" w:rsidRDefault="009D766A">
            <w:pPr>
              <w:pStyle w:val="ConsPlusNormal0"/>
              <w:jc w:val="center"/>
            </w:pPr>
            <w:r>
              <w:t>N36.0 - N36.0; N36.8;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N39.0 - N39.4; N39.8;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 w:rsidRPr="00F402A4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болезни мужских половых органов,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N40;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N41.0 - N41.3; N41.8;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N42.0 - N42.3; N42.8;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N43; N44; N45;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N47;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N48.0 - N48.6; N48.8;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N49.0 - N49.2; N49.8;</w:t>
            </w:r>
          </w:p>
          <w:p w:rsidR="00B46BCF" w:rsidRPr="00F402A4" w:rsidRDefault="009D766A">
            <w:pPr>
              <w:pStyle w:val="ConsPlusNormal0"/>
              <w:jc w:val="center"/>
              <w:rPr>
                <w:lang w:val="en-US"/>
              </w:rPr>
            </w:pPr>
            <w:r w:rsidRPr="00F402A4">
              <w:rPr>
                <w:lang w:val="en-US"/>
              </w:rPr>
              <w:t>N50.0 - N50.1; N50.8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Pr="00F402A4" w:rsidRDefault="00B46BCF">
            <w:pPr>
              <w:pStyle w:val="ConsPlusNormal0"/>
              <w:rPr>
                <w:lang w:val="en-US"/>
              </w:rPr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состояния после резекции или пластики мочевого пузыря со значительным нарушением функции;</w:t>
            </w:r>
          </w:p>
          <w:p w:rsidR="00B46BCF" w:rsidRDefault="009D766A">
            <w:pPr>
              <w:pStyle w:val="ConsPlusNormal0"/>
            </w:pPr>
            <w:r>
              <w:t xml:space="preserve">склероз шейки мочевого </w:t>
            </w:r>
            <w:r>
              <w:lastRenderedPageBreak/>
              <w:t>пузыря, сопровождающийся пузырно-мочеточниковым рефлюксом и вторичным двусторонним хроническим пиелонефритом или гидронефрозом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Склероз шейки мочевого пузыря и стриктура уретры при вторичных изменениях мочевыделительной системы, не требующих хирургического вмешательства;</w:t>
            </w:r>
          </w:p>
          <w:p w:rsidR="00B46BCF" w:rsidRDefault="009D766A">
            <w:pPr>
              <w:pStyle w:val="ConsPlusNormal0"/>
            </w:pPr>
            <w:r>
              <w:t>отсутствие одной почки или нефункционирующая почка без нарушения функции другой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функ</w:t>
            </w:r>
            <w:r>
              <w:t>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52.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Эндометриоз,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N80.0 - N80.6;</w:t>
            </w:r>
          </w:p>
          <w:p w:rsidR="00B46BCF" w:rsidRDefault="009D766A">
            <w:pPr>
              <w:pStyle w:val="ConsPlusNormal0"/>
              <w:jc w:val="center"/>
            </w:pPr>
            <w:r>
              <w:t>N80.8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 выраженным болевым синдромом, с нарушением функции тазовых органов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выпадение женских половых органов,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N81.0 - N81.6;</w:t>
            </w:r>
          </w:p>
          <w:p w:rsidR="00B46BCF" w:rsidRDefault="009D766A">
            <w:pPr>
              <w:pStyle w:val="ConsPlusNormal0"/>
              <w:jc w:val="center"/>
            </w:pPr>
            <w:r>
              <w:t>N81.8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Опущение женских половых органов со значительным или умеренным нарушением функции тазовых органов, полное выпадение матки и влагалища, сопровождающееся нарушением функции </w:t>
            </w:r>
            <w:r>
              <w:lastRenderedPageBreak/>
              <w:t>мочеиспускания (недержание мочи);</w:t>
            </w:r>
          </w:p>
          <w:p w:rsidR="00B46BCF" w:rsidRDefault="009D766A">
            <w:pPr>
              <w:pStyle w:val="ConsPlusNormal0"/>
            </w:pPr>
            <w:r>
              <w:t>полный разрыв промежности (разрыв, при котором цело</w:t>
            </w:r>
            <w:r>
              <w:t>стность мышц промежности нарушена полностью и они замещены рубцовой тканью, переходящей на стенку прямой кишки, задний проход зияет и не имеет правильных очертаний)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свищи с вовлечением женских половых органов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N82.0 - N82.5;</w:t>
            </w:r>
          </w:p>
          <w:p w:rsidR="00B46BCF" w:rsidRDefault="009D766A">
            <w:pPr>
              <w:pStyle w:val="ConsPlusNormal0"/>
              <w:jc w:val="center"/>
            </w:pPr>
            <w:r>
              <w:t>N82.8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Свищи с вовлечением половых органов (мочеполовые, кишечно-половые) при неудовлетворительных результатах лечения или отказе от него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15081" w:type="dxa"/>
            <w:gridSpan w:val="8"/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XV Беременность, роды и послеродовый период</w:t>
            </w:r>
          </w:p>
        </w:tc>
      </w:tr>
      <w:tr w:rsidR="00B46BCF">
        <w:tc>
          <w:tcPr>
            <w:tcW w:w="567" w:type="dxa"/>
            <w:vMerge w:val="restart"/>
          </w:tcPr>
          <w:p w:rsidR="00B46BCF" w:rsidRDefault="009D766A">
            <w:pPr>
              <w:pStyle w:val="ConsPlusNormal0"/>
              <w:jc w:val="right"/>
            </w:pPr>
            <w:r>
              <w:t>53.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Многоплодная беременность, осложнения, характерные для многоплодной беременности,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O30.0 - O30.2; O30.8;</w:t>
            </w:r>
          </w:p>
          <w:p w:rsidR="00B46BCF" w:rsidRDefault="009D766A">
            <w:pPr>
              <w:pStyle w:val="ConsPlusNormal0"/>
              <w:jc w:val="center"/>
            </w:pPr>
            <w:r>
              <w:t>O31</w:t>
            </w: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Дихориальная двойня</w:t>
            </w: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III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both"/>
            </w:pPr>
            <w:r>
              <w:t>Монохориальная двойня, многоплодная беременность с большим числом плодов (тройня, четверня)</w:t>
            </w: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преэклампсия,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 xml:space="preserve">O14.0 - </w:t>
            </w:r>
            <w:r>
              <w:lastRenderedPageBreak/>
              <w:t>O14.2;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lastRenderedPageBreak/>
              <w:t xml:space="preserve">Задержка роста плода, приращение плаценты, </w:t>
            </w:r>
            <w:r>
              <w:lastRenderedPageBreak/>
              <w:t>угрожающие преждевременные роды, кровотечение на ранних сроках, беременность при наличии трансплантированных органов;</w:t>
            </w:r>
          </w:p>
          <w:p w:rsidR="00B46BCF" w:rsidRDefault="009D766A">
            <w:pPr>
              <w:pStyle w:val="ConsPlusNormal0"/>
            </w:pPr>
            <w:r>
              <w:t>онкологические заболевания</w:t>
            </w:r>
          </w:p>
        </w:tc>
        <w:tc>
          <w:tcPr>
            <w:tcW w:w="1984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кровотечение в ранние сроки беременности,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O20.0; O20.8;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чрезмерная рвота беременных,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O21.0 - O21.2; O21.8;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истмико-цервикальная недостаточность, требующая предоставления медицинской помощи матери,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O34.3;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недостаточный рост плода, требующий предоставления медицинской помощи матери,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O36.5;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синдромы плацентарной трансфузии,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O43.0;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предлежание плаценты,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O44;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ложные схватки,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O47.0; O47.1;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уточненные болезни и состояния, осложняющие беременность, деторождение и послеродовой период,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O99.8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существовавшая ранее гипертензия, осложняющая беременность, роды и послеродовый период,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O10.0 - O10.4;</w:t>
            </w:r>
          </w:p>
        </w:tc>
        <w:tc>
          <w:tcPr>
            <w:tcW w:w="2608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Артериальная гипертензия 2 - 3 степени;</w:t>
            </w:r>
          </w:p>
        </w:tc>
        <w:tc>
          <w:tcPr>
            <w:tcW w:w="1984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существовавший ранее сахарный диабет I типа,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O24.0;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Инсулинозависимый сахарный диабет;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психические расстройства и болезни нервной системы, осложняющие беременность, деторождение и послеродовой период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O99.3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Беременность на фоне эпилепсии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15081" w:type="dxa"/>
            <w:gridSpan w:val="8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/>
            </w:tblPr>
            <w:tblGrid>
              <w:gridCol w:w="60"/>
              <w:gridCol w:w="113"/>
              <w:gridCol w:w="15758"/>
              <w:gridCol w:w="113"/>
            </w:tblGrid>
            <w:tr w:rsidR="00B46BC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46BCF" w:rsidRDefault="009D766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B46BCF" w:rsidRDefault="009D766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Нумерация разделов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</w:tr>
          </w:tbl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15081" w:type="dxa"/>
            <w:gridSpan w:val="8"/>
            <w:tcBorders>
              <w:top w:val="nil"/>
            </w:tcBorders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XVII Врожденные аномалии [пороки развития], деформации и хромосомные нарушения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54.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нервной системы,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Q00;</w:t>
            </w:r>
          </w:p>
          <w:p w:rsidR="00B46BCF" w:rsidRDefault="009D766A">
            <w:pPr>
              <w:pStyle w:val="ConsPlusNormal0"/>
              <w:jc w:val="center"/>
            </w:pPr>
            <w:r>
              <w:t>Q01.0 - Q01.2; Q01.8;</w:t>
            </w:r>
          </w:p>
          <w:p w:rsidR="00B46BCF" w:rsidRDefault="009D766A">
            <w:pPr>
              <w:pStyle w:val="ConsPlusNormal0"/>
              <w:jc w:val="center"/>
            </w:pPr>
            <w:r>
              <w:t>Q02;</w:t>
            </w:r>
          </w:p>
          <w:p w:rsidR="00B46BCF" w:rsidRDefault="009D766A">
            <w:pPr>
              <w:pStyle w:val="ConsPlusNormal0"/>
              <w:jc w:val="center"/>
            </w:pPr>
            <w:r>
              <w:t>Q03.0; Q03.1; Q03.8;</w:t>
            </w:r>
          </w:p>
          <w:p w:rsidR="00B46BCF" w:rsidRDefault="009D766A">
            <w:pPr>
              <w:pStyle w:val="ConsPlusNormal0"/>
              <w:jc w:val="center"/>
            </w:pPr>
            <w:r>
              <w:t>Q04.0 - Q04.6; Q04.8;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Q05.0 </w:t>
            </w:r>
            <w:r>
              <w:lastRenderedPageBreak/>
              <w:t>- Q05.8;</w:t>
            </w:r>
          </w:p>
          <w:p w:rsidR="00B46BCF" w:rsidRDefault="009D766A">
            <w:pPr>
              <w:pStyle w:val="ConsPlusNormal0"/>
              <w:jc w:val="center"/>
            </w:pPr>
            <w:r>
              <w:t>Q06.0 - Q06.4; Q06.8; Q07.0; Q07.8;</w:t>
            </w:r>
          </w:p>
        </w:tc>
        <w:tc>
          <w:tcPr>
            <w:tcW w:w="2608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Рецидивирующие дермоидные кисты копчика после неоднократного (три раза и более) радикального хирургического лечения;</w:t>
            </w:r>
          </w:p>
          <w:p w:rsidR="00B46BCF" w:rsidRDefault="009D766A">
            <w:pPr>
              <w:pStyle w:val="ConsPlusNormal0"/>
            </w:pPr>
            <w:r>
              <w:t>деформация грудной клетки с нарушением дыхательной функции 2 - 3 степени;</w:t>
            </w:r>
          </w:p>
          <w:p w:rsidR="00B46BCF" w:rsidRDefault="009D766A">
            <w:pPr>
              <w:pStyle w:val="ConsPlusNormal0"/>
            </w:pPr>
            <w:r>
              <w:t>наследственные кератодермии ладоней, нарушающие функцию кистей, а</w:t>
            </w:r>
            <w:r>
              <w:t xml:space="preserve"> также подошв, </w:t>
            </w:r>
            <w:r>
              <w:lastRenderedPageBreak/>
              <w:t>затрудняющие ходьбу и ношение обуви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Со значительным или умеренным нарушением функции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глаза, уха, лица и шеи,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Q10; Q11;</w:t>
            </w:r>
          </w:p>
          <w:p w:rsidR="00B46BCF" w:rsidRDefault="009D766A">
            <w:pPr>
              <w:pStyle w:val="ConsPlusNormal0"/>
              <w:jc w:val="center"/>
            </w:pPr>
            <w:r>
              <w:t>Q12.0 - Q12.4; Q12.8;</w:t>
            </w:r>
          </w:p>
          <w:p w:rsidR="00B46BCF" w:rsidRDefault="009D766A">
            <w:pPr>
              <w:pStyle w:val="ConsPlusNormal0"/>
              <w:jc w:val="center"/>
            </w:pPr>
            <w:r>
              <w:t>Q13.0 - Q13.5; Q13.8;</w:t>
            </w:r>
          </w:p>
          <w:p w:rsidR="00B46BCF" w:rsidRDefault="009D766A">
            <w:pPr>
              <w:pStyle w:val="ConsPlusNormal0"/>
              <w:jc w:val="center"/>
            </w:pPr>
            <w:r>
              <w:t>Q14.0 - Q14.3; Q14.8;</w:t>
            </w:r>
          </w:p>
          <w:p w:rsidR="00B46BCF" w:rsidRDefault="009D766A">
            <w:pPr>
              <w:pStyle w:val="ConsPlusNormal0"/>
              <w:jc w:val="center"/>
            </w:pPr>
            <w:r>
              <w:t>Q15.0; Q15.8;</w:t>
            </w:r>
          </w:p>
          <w:p w:rsidR="00B46BCF" w:rsidRDefault="009D766A">
            <w:pPr>
              <w:pStyle w:val="ConsPlusNormal0"/>
              <w:jc w:val="center"/>
            </w:pPr>
            <w:r>
              <w:t>Q16.0 - Q16.5;</w:t>
            </w:r>
          </w:p>
          <w:p w:rsidR="00B46BCF" w:rsidRDefault="009D766A">
            <w:pPr>
              <w:pStyle w:val="ConsPlusNormal0"/>
              <w:jc w:val="center"/>
            </w:pPr>
            <w:r>
              <w:t>Q17.0 - Q17.5; Q17.8;</w:t>
            </w:r>
          </w:p>
          <w:p w:rsidR="00B46BCF" w:rsidRDefault="009D766A">
            <w:pPr>
              <w:pStyle w:val="ConsPlusNormal0"/>
              <w:jc w:val="center"/>
            </w:pPr>
            <w:r>
              <w:t>Q18.0 - Q18.8;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системы кровообращения,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Q20.0 - Q20.6; Q20.8;</w:t>
            </w:r>
          </w:p>
          <w:p w:rsidR="00B46BCF" w:rsidRDefault="009D766A">
            <w:pPr>
              <w:pStyle w:val="ConsPlusNormal0"/>
              <w:jc w:val="center"/>
            </w:pPr>
            <w:r>
              <w:t>Q21.0 - Q21.4; Q21.8;</w:t>
            </w:r>
          </w:p>
          <w:p w:rsidR="00B46BCF" w:rsidRDefault="009D766A">
            <w:pPr>
              <w:pStyle w:val="ConsPlusNormal0"/>
              <w:jc w:val="center"/>
            </w:pPr>
            <w:r>
              <w:t>Q22.0 - Q22.6; Q22.8;</w:t>
            </w:r>
          </w:p>
          <w:p w:rsidR="00B46BCF" w:rsidRDefault="009D766A">
            <w:pPr>
              <w:pStyle w:val="ConsPlusNormal0"/>
              <w:jc w:val="center"/>
            </w:pPr>
            <w:r>
              <w:t>Q23.0 - Q23.4; Q23.8;</w:t>
            </w:r>
          </w:p>
          <w:p w:rsidR="00B46BCF" w:rsidRDefault="009D766A">
            <w:pPr>
              <w:pStyle w:val="ConsPlusNormal0"/>
              <w:jc w:val="center"/>
            </w:pPr>
            <w:r>
              <w:t>Q24.0 - Q24.6; Q24.8;</w:t>
            </w:r>
          </w:p>
          <w:p w:rsidR="00B46BCF" w:rsidRDefault="009D766A">
            <w:pPr>
              <w:pStyle w:val="ConsPlusNormal0"/>
              <w:jc w:val="center"/>
            </w:pPr>
            <w:r>
              <w:t>Q25.0 - Q25.8;</w:t>
            </w:r>
          </w:p>
          <w:p w:rsidR="00B46BCF" w:rsidRDefault="009D766A">
            <w:pPr>
              <w:pStyle w:val="ConsPlusNormal0"/>
              <w:jc w:val="center"/>
            </w:pPr>
            <w:r>
              <w:t>Q26.0 - Q26.6; Q26.8;</w:t>
            </w:r>
          </w:p>
          <w:p w:rsidR="00B46BCF" w:rsidRDefault="009D766A">
            <w:pPr>
              <w:pStyle w:val="ConsPlusNormal0"/>
              <w:jc w:val="center"/>
            </w:pPr>
            <w:r>
              <w:t>Q27.0 - Q27.4; Q27.8;</w:t>
            </w:r>
          </w:p>
          <w:p w:rsidR="00B46BCF" w:rsidRDefault="009D766A">
            <w:pPr>
              <w:pStyle w:val="ConsPlusNormal0"/>
              <w:jc w:val="center"/>
            </w:pPr>
            <w:r>
              <w:t>Q28.0 - Q28.3; Q28.8;</w:t>
            </w: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органов дыхания,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Q30.0 - Q30.3; Q30.8;</w:t>
            </w:r>
          </w:p>
          <w:p w:rsidR="00B46BCF" w:rsidRDefault="009D766A">
            <w:pPr>
              <w:pStyle w:val="ConsPlusNormal0"/>
              <w:jc w:val="center"/>
            </w:pPr>
            <w:r>
              <w:t>Q31.0 - Q31.5; Q31.8;</w:t>
            </w:r>
          </w:p>
          <w:p w:rsidR="00B46BCF" w:rsidRDefault="009D766A">
            <w:pPr>
              <w:pStyle w:val="ConsPlusNormal0"/>
              <w:jc w:val="center"/>
            </w:pPr>
            <w:r>
              <w:t>Q32;</w:t>
            </w:r>
          </w:p>
          <w:p w:rsidR="00B46BCF" w:rsidRDefault="009D766A">
            <w:pPr>
              <w:pStyle w:val="ConsPlusNormal0"/>
              <w:jc w:val="center"/>
            </w:pPr>
            <w:r>
              <w:t>Q33.0 - Q33.6; Q33.8; Q34.0; Q34.1; Q34.8</w:t>
            </w: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расщелина губы и неба [заячья губа и волчья пасть],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Q35.1 - Q35.7;</w:t>
            </w:r>
          </w:p>
          <w:p w:rsidR="00B46BCF" w:rsidRDefault="009D766A">
            <w:pPr>
              <w:pStyle w:val="ConsPlusNormal0"/>
              <w:jc w:val="center"/>
            </w:pPr>
            <w:r>
              <w:t>Q36;</w:t>
            </w:r>
          </w:p>
          <w:p w:rsidR="00B46BCF" w:rsidRDefault="009D766A">
            <w:pPr>
              <w:pStyle w:val="ConsPlusNormal0"/>
              <w:jc w:val="center"/>
            </w:pPr>
            <w:r>
              <w:t>Q37.0 - Q37.5; Q37.8;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врожденные аномалии [пороки развития] органов пищеварения,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Q38;</w:t>
            </w:r>
          </w:p>
          <w:p w:rsidR="00B46BCF" w:rsidRDefault="009D766A">
            <w:pPr>
              <w:pStyle w:val="ConsPlusNormal0"/>
              <w:jc w:val="center"/>
            </w:pPr>
            <w:r>
              <w:t>Q39.0 - Q39.6; Q39.8;</w:t>
            </w:r>
          </w:p>
          <w:p w:rsidR="00B46BCF" w:rsidRDefault="009D766A">
            <w:pPr>
              <w:pStyle w:val="ConsPlusNormal0"/>
              <w:jc w:val="center"/>
            </w:pPr>
            <w:r>
              <w:t>Q40.0 - Q40.3; Q40.8;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41.0 - </w:t>
            </w:r>
            <w:r>
              <w:lastRenderedPageBreak/>
              <w:t>Q41.2; Q41.8;</w:t>
            </w:r>
          </w:p>
          <w:p w:rsidR="00B46BCF" w:rsidRDefault="009D766A">
            <w:pPr>
              <w:pStyle w:val="ConsPlusNormal0"/>
              <w:jc w:val="center"/>
            </w:pPr>
            <w:r>
              <w:t>Q42.0 - Q42.3; Q42.8;</w:t>
            </w:r>
          </w:p>
          <w:p w:rsidR="00B46BCF" w:rsidRDefault="009D766A">
            <w:pPr>
              <w:pStyle w:val="ConsPlusNormal0"/>
              <w:jc w:val="center"/>
            </w:pPr>
            <w:r>
              <w:t>Q43.0 - Q43.8;</w:t>
            </w:r>
          </w:p>
          <w:p w:rsidR="00B46BCF" w:rsidRDefault="009D766A">
            <w:pPr>
              <w:pStyle w:val="ConsPlusNormal0"/>
              <w:jc w:val="center"/>
            </w:pPr>
            <w:r>
              <w:t>Q44;</w:t>
            </w:r>
          </w:p>
          <w:p w:rsidR="00B46BCF" w:rsidRDefault="009D766A">
            <w:pPr>
              <w:pStyle w:val="ConsPlusNormal0"/>
              <w:jc w:val="center"/>
            </w:pPr>
            <w:r>
              <w:t>Q45.0 - Q45.3; Q45.8;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половых органов,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Q50;</w:t>
            </w:r>
          </w:p>
          <w:p w:rsidR="00B46BCF" w:rsidRDefault="009D766A">
            <w:pPr>
              <w:pStyle w:val="ConsPlusNormal0"/>
              <w:jc w:val="center"/>
            </w:pPr>
            <w:r>
              <w:t>Q51.0 - Q51.8;</w:t>
            </w:r>
          </w:p>
          <w:p w:rsidR="00B46BCF" w:rsidRDefault="009D766A">
            <w:pPr>
              <w:pStyle w:val="ConsPlusNormal0"/>
              <w:jc w:val="center"/>
            </w:pPr>
            <w:r>
              <w:t>Q52.0 - Q52.8;</w:t>
            </w:r>
          </w:p>
          <w:p w:rsidR="00B46BCF" w:rsidRDefault="009D766A">
            <w:pPr>
              <w:pStyle w:val="ConsPlusNormal0"/>
              <w:jc w:val="center"/>
            </w:pPr>
            <w:r>
              <w:t>Q53.0 - Q53.2;</w:t>
            </w:r>
          </w:p>
          <w:p w:rsidR="00B46BCF" w:rsidRDefault="009D766A">
            <w:pPr>
              <w:pStyle w:val="ConsPlusNormal0"/>
              <w:jc w:val="center"/>
            </w:pPr>
            <w:r>
              <w:t>Q54.0 - Q54.4;</w:t>
            </w:r>
          </w:p>
          <w:p w:rsidR="00B46BCF" w:rsidRDefault="009D766A">
            <w:pPr>
              <w:pStyle w:val="ConsPlusNormal0"/>
              <w:jc w:val="center"/>
            </w:pPr>
            <w:r>
              <w:t>Q54.8;</w:t>
            </w:r>
          </w:p>
          <w:p w:rsidR="00B46BCF" w:rsidRDefault="009D766A">
            <w:pPr>
              <w:pStyle w:val="ConsPlusNormal0"/>
              <w:jc w:val="center"/>
            </w:pPr>
            <w:r>
              <w:t>Q55.0 - Q55.6;</w:t>
            </w:r>
          </w:p>
          <w:p w:rsidR="00B46BCF" w:rsidRDefault="009D766A">
            <w:pPr>
              <w:pStyle w:val="ConsPlusNormal0"/>
              <w:jc w:val="center"/>
            </w:pPr>
            <w:r>
              <w:t>Q55.8; Q56;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врожденные аномалии </w:t>
            </w:r>
            <w:r>
              <w:lastRenderedPageBreak/>
              <w:t>[пороки развития] мочевой системы,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Q60;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Q61.0 - Q61.5; Q61.8; Q62;</w:t>
            </w:r>
          </w:p>
          <w:p w:rsidR="00B46BCF" w:rsidRDefault="009D766A">
            <w:pPr>
              <w:pStyle w:val="ConsPlusNormal0"/>
              <w:jc w:val="center"/>
            </w:pPr>
            <w:r>
              <w:t>Q63.0 - Q63.3; Q63.8;</w:t>
            </w:r>
          </w:p>
          <w:p w:rsidR="00B46BCF" w:rsidRDefault="009D766A">
            <w:pPr>
              <w:pStyle w:val="ConsPlusNormal0"/>
              <w:jc w:val="center"/>
            </w:pPr>
            <w:r>
              <w:t>Q64.0 - Q64.8;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врожденные аномалии [пороки развития] и деформации костно-мышечной системы,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Q65.0 - Q65.6;</w:t>
            </w:r>
          </w:p>
          <w:p w:rsidR="00B46BCF" w:rsidRDefault="009D766A">
            <w:pPr>
              <w:pStyle w:val="ConsPlusNormal0"/>
              <w:jc w:val="center"/>
            </w:pPr>
            <w:r>
              <w:t>Q65.8;</w:t>
            </w:r>
          </w:p>
          <w:p w:rsidR="00B46BCF" w:rsidRDefault="009D766A">
            <w:pPr>
              <w:pStyle w:val="ConsPlusNormal0"/>
              <w:jc w:val="center"/>
            </w:pPr>
            <w:r>
              <w:t>Q66.0 - Q66.8;</w:t>
            </w:r>
          </w:p>
          <w:p w:rsidR="00B46BCF" w:rsidRDefault="009D766A">
            <w:pPr>
              <w:pStyle w:val="ConsPlusNormal0"/>
              <w:jc w:val="center"/>
            </w:pPr>
            <w:r>
              <w:t>Q67.0 - Q67.8;</w:t>
            </w:r>
          </w:p>
          <w:p w:rsidR="00B46BCF" w:rsidRDefault="009D766A">
            <w:pPr>
              <w:pStyle w:val="ConsPlusNormal0"/>
              <w:jc w:val="center"/>
            </w:pPr>
            <w:r>
              <w:t>Q68.0 - Q68.5;</w:t>
            </w:r>
          </w:p>
          <w:p w:rsidR="00B46BCF" w:rsidRDefault="009D766A">
            <w:pPr>
              <w:pStyle w:val="ConsPlusNormal0"/>
              <w:jc w:val="center"/>
            </w:pPr>
            <w:r>
              <w:t>Q68.8;</w:t>
            </w:r>
          </w:p>
          <w:p w:rsidR="00B46BCF" w:rsidRDefault="009D766A">
            <w:pPr>
              <w:pStyle w:val="ConsPlusNormal0"/>
              <w:jc w:val="center"/>
            </w:pPr>
            <w:r>
              <w:t>Q69.0 - Q69.2;</w:t>
            </w:r>
          </w:p>
          <w:p w:rsidR="00B46BCF" w:rsidRDefault="009D766A">
            <w:pPr>
              <w:pStyle w:val="ConsPlusNormal0"/>
              <w:jc w:val="center"/>
            </w:pPr>
            <w:r>
              <w:t>Q70.0 - Q70.4;</w:t>
            </w:r>
          </w:p>
          <w:p w:rsidR="00B46BCF" w:rsidRDefault="009D766A">
            <w:pPr>
              <w:pStyle w:val="ConsPlusNormal0"/>
              <w:jc w:val="center"/>
            </w:pPr>
            <w:r>
              <w:t>Q71.0 - Q71.6;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Q71.8;</w:t>
            </w:r>
          </w:p>
          <w:p w:rsidR="00B46BCF" w:rsidRDefault="009D766A">
            <w:pPr>
              <w:pStyle w:val="ConsPlusNormal0"/>
              <w:jc w:val="center"/>
            </w:pPr>
            <w:r>
              <w:t>Q72.0 - Q72.8;</w:t>
            </w:r>
          </w:p>
          <w:p w:rsidR="00B46BCF" w:rsidRDefault="009D766A">
            <w:pPr>
              <w:pStyle w:val="ConsPlusNormal0"/>
              <w:jc w:val="center"/>
            </w:pPr>
            <w:r>
              <w:t>Q73;</w:t>
            </w:r>
          </w:p>
          <w:p w:rsidR="00B46BCF" w:rsidRDefault="009D766A">
            <w:pPr>
              <w:pStyle w:val="ConsPlusNormal0"/>
              <w:jc w:val="center"/>
            </w:pPr>
            <w:r>
              <w:t>Q74.0 - Q74.3;</w:t>
            </w:r>
          </w:p>
          <w:p w:rsidR="00B46BCF" w:rsidRDefault="009D766A">
            <w:pPr>
              <w:pStyle w:val="ConsPlusNormal0"/>
              <w:jc w:val="center"/>
            </w:pPr>
            <w:r>
              <w:t>Q74.8;</w:t>
            </w:r>
          </w:p>
          <w:p w:rsidR="00B46BCF" w:rsidRDefault="009D766A">
            <w:pPr>
              <w:pStyle w:val="ConsPlusNormal0"/>
              <w:jc w:val="center"/>
            </w:pPr>
            <w:r>
              <w:t>Q75.0 - Q75.5;</w:t>
            </w:r>
          </w:p>
          <w:p w:rsidR="00B46BCF" w:rsidRDefault="009D766A">
            <w:pPr>
              <w:pStyle w:val="ConsPlusNormal0"/>
              <w:jc w:val="center"/>
            </w:pPr>
            <w:r>
              <w:t>Q75.8;</w:t>
            </w:r>
          </w:p>
          <w:p w:rsidR="00B46BCF" w:rsidRDefault="009D766A">
            <w:pPr>
              <w:pStyle w:val="ConsPlusNormal0"/>
              <w:jc w:val="center"/>
            </w:pPr>
            <w:r>
              <w:t>Q76.0 - Q76.8;</w:t>
            </w:r>
          </w:p>
          <w:p w:rsidR="00B46BCF" w:rsidRDefault="009D766A">
            <w:pPr>
              <w:pStyle w:val="ConsPlusNormal0"/>
              <w:jc w:val="center"/>
            </w:pPr>
            <w:r>
              <w:t>Q77.0 - Q77.8;</w:t>
            </w:r>
          </w:p>
          <w:p w:rsidR="00B46BCF" w:rsidRDefault="009D766A">
            <w:pPr>
              <w:pStyle w:val="ConsPlusNormal0"/>
              <w:jc w:val="center"/>
            </w:pPr>
            <w:r>
              <w:t>Q78.0 - Q78.6;</w:t>
            </w:r>
          </w:p>
          <w:p w:rsidR="00B46BCF" w:rsidRDefault="009D766A">
            <w:pPr>
              <w:pStyle w:val="ConsPlusNormal0"/>
              <w:jc w:val="center"/>
            </w:pPr>
            <w:r>
              <w:t>Q78.8;</w:t>
            </w:r>
          </w:p>
          <w:p w:rsidR="00B46BCF" w:rsidRDefault="009D766A">
            <w:pPr>
              <w:pStyle w:val="ConsPlusNormal0"/>
              <w:jc w:val="center"/>
            </w:pPr>
            <w:r>
              <w:t>Q79.0 - Q79.6;</w:t>
            </w:r>
          </w:p>
          <w:p w:rsidR="00B46BCF" w:rsidRDefault="009D766A">
            <w:pPr>
              <w:pStyle w:val="ConsPlusNormal0"/>
              <w:jc w:val="center"/>
            </w:pPr>
            <w:r>
              <w:t>Q79.8</w:t>
            </w: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другие врожденные аномалии [пороки развития],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Q80.0 - Q80.4; Q80.8;</w:t>
            </w:r>
          </w:p>
          <w:p w:rsidR="00B46BCF" w:rsidRDefault="009D766A">
            <w:pPr>
              <w:pStyle w:val="ConsPlusNormal0"/>
              <w:jc w:val="center"/>
            </w:pPr>
            <w:r>
              <w:t>Q81.0 - Q81.2; Q81.8;</w:t>
            </w:r>
          </w:p>
          <w:p w:rsidR="00B46BCF" w:rsidRDefault="009D766A">
            <w:pPr>
              <w:pStyle w:val="ConsPlusNormal0"/>
              <w:jc w:val="center"/>
            </w:pPr>
            <w:r>
              <w:lastRenderedPageBreak/>
              <w:t>Q82.0 - Q82.5; Q82.8;</w:t>
            </w:r>
          </w:p>
          <w:p w:rsidR="00B46BCF" w:rsidRDefault="009D766A">
            <w:pPr>
              <w:pStyle w:val="ConsPlusNormal0"/>
              <w:jc w:val="center"/>
            </w:pPr>
            <w:r>
              <w:t>Q83.0 - Q83.3; Q83.8;</w:t>
            </w:r>
          </w:p>
          <w:p w:rsidR="00B46BCF" w:rsidRDefault="009D766A">
            <w:pPr>
              <w:pStyle w:val="ConsPlusNormal0"/>
              <w:jc w:val="center"/>
            </w:pPr>
            <w:r>
              <w:t>Q84.0 - Q84.6; Q84.8; Q85.0; Q85.1; Q85.8;</w:t>
            </w:r>
          </w:p>
          <w:p w:rsidR="00B46BCF" w:rsidRDefault="009D766A">
            <w:pPr>
              <w:pStyle w:val="ConsPlusNormal0"/>
              <w:jc w:val="center"/>
            </w:pPr>
            <w:r>
              <w:t>Q86;</w:t>
            </w:r>
          </w:p>
          <w:p w:rsidR="00B46BCF" w:rsidRDefault="009D766A">
            <w:pPr>
              <w:pStyle w:val="ConsPlusNormal0"/>
              <w:jc w:val="center"/>
            </w:pPr>
            <w:r>
              <w:t>Q87;</w:t>
            </w:r>
          </w:p>
          <w:p w:rsidR="00B46BCF" w:rsidRDefault="009D766A">
            <w:pPr>
              <w:pStyle w:val="ConsPlusNormal0"/>
              <w:jc w:val="center"/>
            </w:pPr>
            <w:r>
              <w:t>Q89.0 - Q89.4; Q89.7; Q89.8;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хромосомные аномалии, не классифицированные в других рубриках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Q90.0 - Q90.2;</w:t>
            </w:r>
          </w:p>
          <w:p w:rsidR="00B46BCF" w:rsidRDefault="009D766A">
            <w:pPr>
              <w:pStyle w:val="ConsPlusNormal0"/>
              <w:jc w:val="center"/>
            </w:pPr>
            <w:r>
              <w:t>Q91.0 - Q91.6;</w:t>
            </w:r>
          </w:p>
          <w:p w:rsidR="00B46BCF" w:rsidRDefault="009D766A">
            <w:pPr>
              <w:pStyle w:val="ConsPlusNormal0"/>
              <w:jc w:val="center"/>
            </w:pPr>
            <w:r>
              <w:t>Q92.0 - Q92.8;</w:t>
            </w:r>
          </w:p>
          <w:p w:rsidR="00B46BCF" w:rsidRDefault="009D766A">
            <w:pPr>
              <w:pStyle w:val="ConsPlusNormal0"/>
              <w:jc w:val="center"/>
            </w:pPr>
            <w:r>
              <w:t>Q93.0 - Q93.8;</w:t>
            </w:r>
          </w:p>
          <w:p w:rsidR="00B46BCF" w:rsidRDefault="009D766A">
            <w:pPr>
              <w:pStyle w:val="ConsPlusNormal0"/>
              <w:jc w:val="center"/>
            </w:pPr>
            <w:r>
              <w:t xml:space="preserve">Q95.0 </w:t>
            </w:r>
            <w:r>
              <w:lastRenderedPageBreak/>
              <w:t>- Q95.5;</w:t>
            </w:r>
          </w:p>
          <w:p w:rsidR="00B46BCF" w:rsidRDefault="009D766A">
            <w:pPr>
              <w:pStyle w:val="ConsPlusNormal0"/>
              <w:jc w:val="center"/>
            </w:pPr>
            <w:r>
              <w:t>Q95.8;</w:t>
            </w:r>
          </w:p>
          <w:p w:rsidR="00B46BCF" w:rsidRDefault="009D766A">
            <w:pPr>
              <w:pStyle w:val="ConsPlusNormal0"/>
              <w:jc w:val="center"/>
            </w:pPr>
            <w:r>
              <w:t>Q96.0 - Q96.4;</w:t>
            </w:r>
          </w:p>
          <w:p w:rsidR="00B46BCF" w:rsidRDefault="009D766A">
            <w:pPr>
              <w:pStyle w:val="ConsPlusNormal0"/>
              <w:jc w:val="center"/>
            </w:pPr>
            <w:r>
              <w:t>Q96.8;</w:t>
            </w:r>
          </w:p>
          <w:p w:rsidR="00B46BCF" w:rsidRDefault="009D766A">
            <w:pPr>
              <w:pStyle w:val="ConsPlusNormal0"/>
              <w:jc w:val="center"/>
            </w:pPr>
            <w:r>
              <w:t>Q97.0 - Q97.3;</w:t>
            </w:r>
          </w:p>
          <w:p w:rsidR="00B46BCF" w:rsidRDefault="009D766A">
            <w:pPr>
              <w:pStyle w:val="ConsPlusNormal0"/>
              <w:jc w:val="center"/>
            </w:pPr>
            <w:r>
              <w:t>Q97.8;</w:t>
            </w:r>
          </w:p>
          <w:p w:rsidR="00B46BCF" w:rsidRDefault="009D766A">
            <w:pPr>
              <w:pStyle w:val="ConsPlusNormal0"/>
              <w:jc w:val="center"/>
            </w:pPr>
            <w:r>
              <w:t>Q98.0 - Q98.8;</w:t>
            </w:r>
          </w:p>
          <w:p w:rsidR="00B46BCF" w:rsidRDefault="009D766A">
            <w:pPr>
              <w:pStyle w:val="ConsPlusNormal0"/>
              <w:jc w:val="center"/>
            </w:pPr>
            <w:r>
              <w:t>Q99.0 - Q99.2;</w:t>
            </w:r>
          </w:p>
          <w:p w:rsidR="00B46BCF" w:rsidRDefault="009D766A">
            <w:pPr>
              <w:pStyle w:val="ConsPlusNormal0"/>
              <w:jc w:val="center"/>
            </w:pPr>
            <w:r>
              <w:t>Q99.8</w:t>
            </w:r>
          </w:p>
        </w:tc>
        <w:tc>
          <w:tcPr>
            <w:tcW w:w="2608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15081" w:type="dxa"/>
            <w:gridSpan w:val="8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000"/>
            </w:tblPr>
            <w:tblGrid>
              <w:gridCol w:w="60"/>
              <w:gridCol w:w="113"/>
              <w:gridCol w:w="15758"/>
              <w:gridCol w:w="113"/>
            </w:tblGrid>
            <w:tr w:rsidR="00B46BC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46BCF" w:rsidRDefault="009D766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B46BCF" w:rsidRDefault="009D766A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Нумерация разделов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46BCF" w:rsidRDefault="00B46BCF">
                  <w:pPr>
                    <w:pStyle w:val="ConsPlusNormal0"/>
                  </w:pPr>
                </w:p>
              </w:tc>
            </w:tr>
          </w:tbl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15081" w:type="dxa"/>
            <w:gridSpan w:val="8"/>
            <w:tcBorders>
              <w:top w:val="nil"/>
            </w:tcBorders>
            <w:vAlign w:val="center"/>
          </w:tcPr>
          <w:p w:rsidR="00B46BCF" w:rsidRDefault="009D766A">
            <w:pPr>
              <w:pStyle w:val="ConsPlusNormal0"/>
              <w:jc w:val="center"/>
              <w:outlineLvl w:val="1"/>
            </w:pPr>
            <w:r>
              <w:t>XXI Факторы, влияющие на состояние здоровья населения и обращения в учреждения здравоохранения</w:t>
            </w: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55.</w:t>
            </w:r>
          </w:p>
        </w:tc>
        <w:tc>
          <w:tcPr>
            <w:tcW w:w="3515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Наблюдение при подозрении на другие болезни или состояния,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Z03.8;</w:t>
            </w:r>
          </w:p>
        </w:tc>
        <w:tc>
          <w:tcPr>
            <w:tcW w:w="2608" w:type="dxa"/>
            <w:vMerge w:val="restart"/>
          </w:tcPr>
          <w:p w:rsidR="00B46BCF" w:rsidRDefault="009D766A">
            <w:pPr>
              <w:pStyle w:val="ConsPlusNormal0"/>
            </w:pPr>
            <w:r>
              <w:t>Наличие психоактивных веществ и их метаболитов по результатам подтверждающих химико-токсикологических исследований</w:t>
            </w:r>
          </w:p>
        </w:tc>
        <w:tc>
          <w:tcPr>
            <w:tcW w:w="1984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использование наркотиков,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Z72.2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общий осмотр и обследование лиц, не имеющих жалоб или установленного диагноза,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Z00</w:t>
            </w:r>
          </w:p>
        </w:tc>
        <w:tc>
          <w:tcPr>
            <w:tcW w:w="2608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 xml:space="preserve">Нарушения ритма и проводимости высоких градаций (вне зависимости от наличия или отсутствия </w:t>
            </w:r>
            <w:r>
              <w:lastRenderedPageBreak/>
              <w:t>доказанной органической патологии сердца и ишемической болезни сердца), кодируемые</w:t>
            </w:r>
            <w:r>
              <w:t xml:space="preserve"> согласно </w:t>
            </w:r>
            <w:hyperlink r:id="rId13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      <w:r>
                <w:rPr>
                  <w:color w:val="0000FF"/>
                </w:rPr>
                <w:t>МКБ-10</w:t>
              </w:r>
            </w:hyperlink>
            <w:r>
              <w:t xml:space="preserve"> кодами I44 - I49:</w:t>
            </w:r>
          </w:p>
          <w:p w:rsidR="00B46BCF" w:rsidRDefault="009D766A">
            <w:pPr>
              <w:pStyle w:val="ConsPlusNormal0"/>
            </w:pPr>
            <w:r>
              <w:t>любая форма синдрома преждевременного возбуждения желудочков (исключая феномен);</w:t>
            </w:r>
          </w:p>
          <w:p w:rsidR="00B46BCF" w:rsidRDefault="009D766A">
            <w:pPr>
              <w:pStyle w:val="ConsPlusNormal0"/>
            </w:pPr>
            <w:r>
              <w:t>устойчивые суправентрикулярные тахикардии (продолжительностью более 30 секунд или гемодинамически значимые): предсердные тахикардии;</w:t>
            </w:r>
          </w:p>
          <w:p w:rsidR="00B46BCF" w:rsidRDefault="009D766A">
            <w:pPr>
              <w:pStyle w:val="ConsPlusNormal0"/>
            </w:pPr>
            <w:r>
              <w:t>атрио-вентрикулярная узловая реципрокная тахикардия, трепетание предсердий, фибрилляция предсердий.</w:t>
            </w:r>
          </w:p>
          <w:p w:rsidR="00B46BCF" w:rsidRDefault="009D766A">
            <w:pPr>
              <w:pStyle w:val="ConsPlusNormal0"/>
            </w:pPr>
            <w:r>
              <w:t>Все формы желудочковой тахикардии;</w:t>
            </w:r>
          </w:p>
        </w:tc>
        <w:tc>
          <w:tcPr>
            <w:tcW w:w="1984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lastRenderedPageBreak/>
              <w:t>Высоких градаций риска</w:t>
            </w:r>
          </w:p>
        </w:tc>
        <w:tc>
          <w:tcPr>
            <w:tcW w:w="1644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частые одиночные мономорфные желудочковые экстрасистолы (более 5000 экстрасистол в сутки), желудочковые нарушения ритма сердца 3, 4 и 5 градации по B. Lown и M. Wolf.</w:t>
            </w:r>
          </w:p>
          <w:p w:rsidR="00B46BCF" w:rsidRDefault="009D766A">
            <w:pPr>
              <w:pStyle w:val="ConsPlusNormal0"/>
            </w:pPr>
            <w:r>
              <w:t xml:space="preserve">Врожденные каналопатии </w:t>
            </w:r>
            <w:r>
              <w:lastRenderedPageBreak/>
              <w:t>с высоким риском развития BCC - (синдром Бругада, синдром удлиненн</w:t>
            </w:r>
            <w:r>
              <w:t>ого интервала QT, и т.д.).</w:t>
            </w:r>
          </w:p>
          <w:p w:rsidR="00B46BCF" w:rsidRDefault="009D766A">
            <w:pPr>
              <w:pStyle w:val="ConsPlusNormal0"/>
            </w:pPr>
            <w:r>
              <w:t>Аритмогенная правожелудочковая кардиомиопатия.</w:t>
            </w:r>
          </w:p>
          <w:p w:rsidR="00B46BCF" w:rsidRDefault="009D766A">
            <w:pPr>
              <w:pStyle w:val="ConsPlusNormal0"/>
            </w:pPr>
            <w:r>
              <w:t>Синдром слабости синусового узла;</w:t>
            </w:r>
          </w:p>
          <w:p w:rsidR="00B46BCF" w:rsidRDefault="009D766A">
            <w:pPr>
              <w:pStyle w:val="ConsPlusNormal0"/>
            </w:pPr>
            <w:r>
              <w:t xml:space="preserve">бессимптомная дисфункция синусового узла: синоатриальная блокада II степени, синус арест, синусовая брадикардия с гемодинамически значимыми паузами </w:t>
            </w:r>
            <w:r>
              <w:t>(более 3 сек) и в сочетании с хронотропной некомпетентностью сердца.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Атриовентрикулярная блокада III степени;</w:t>
            </w:r>
          </w:p>
          <w:p w:rsidR="00B46BCF" w:rsidRDefault="009D766A">
            <w:pPr>
              <w:pStyle w:val="ConsPlusNormal0"/>
            </w:pPr>
            <w:r>
              <w:t>далеко зашедшая атриовентрикулярная блокада II степени;</w:t>
            </w:r>
          </w:p>
          <w:p w:rsidR="00B46BCF" w:rsidRDefault="009D766A">
            <w:pPr>
              <w:pStyle w:val="ConsPlusNormal0"/>
            </w:pPr>
            <w:r>
              <w:t>персистирующая атриовентрикулярная блокада II ст. Мобитц тип II;</w:t>
            </w:r>
          </w:p>
          <w:p w:rsidR="00B46BCF" w:rsidRDefault="009D766A">
            <w:pPr>
              <w:pStyle w:val="ConsPlusNormal0"/>
            </w:pPr>
            <w:r>
              <w:t xml:space="preserve">преходящие эпизоды атриовентрикулярной блокады II ст. Мобитц тип II со значимой </w:t>
            </w:r>
            <w:r>
              <w:lastRenderedPageBreak/>
              <w:t>брадикардией и с гемодинамически значимыми паузами (более 3 сек), сочетающаяся с хронотропной некомпетентностью сердца;</w:t>
            </w:r>
          </w:p>
          <w:p w:rsidR="00B46BCF" w:rsidRDefault="009D766A">
            <w:pPr>
              <w:pStyle w:val="ConsPlusNormal0"/>
            </w:pPr>
            <w:r>
              <w:t xml:space="preserve">атриовентрикулярная блокада, возникающая при физической </w:t>
            </w:r>
            <w:r>
              <w:t>нагрузке;</w:t>
            </w:r>
          </w:p>
          <w:p w:rsidR="00B46BCF" w:rsidRDefault="009D766A">
            <w:pPr>
              <w:pStyle w:val="ConsPlusNormal0"/>
            </w:pPr>
            <w:r>
              <w:t>атриовентрикулярная блокада в сочетании с блокадой ножек пучка Гиса;</w:t>
            </w:r>
          </w:p>
          <w:p w:rsidR="00B46BCF" w:rsidRDefault="009D766A">
            <w:pPr>
              <w:pStyle w:val="ConsPlusNormal0"/>
            </w:pPr>
            <w:r>
              <w:t>полная блокада левой ножки пучка Гиса;</w:t>
            </w:r>
          </w:p>
          <w:p w:rsidR="00B46BCF" w:rsidRDefault="009D766A">
            <w:pPr>
              <w:pStyle w:val="ConsPlusNormal0"/>
            </w:pPr>
            <w:r>
              <w:t>бифасцикулярные блокады, перемежающаяся блокада ножек пучка Гиса, трехпучковая блокада;</w:t>
            </w:r>
          </w:p>
          <w:p w:rsidR="00B46BCF" w:rsidRDefault="009D766A">
            <w:pPr>
              <w:pStyle w:val="ConsPlusNormal0"/>
            </w:pPr>
            <w:r>
              <w:t>остановка сердца в анамнезе</w:t>
            </w:r>
          </w:p>
        </w:tc>
        <w:tc>
          <w:tcPr>
            <w:tcW w:w="198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53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Успешная малоинвазивная хирургическая деструкция аритмогенных зон (электрофизиологическое исследование с радиочастотной катетерной абляцией) (не более 500 экстрасистол из аблационной зоны)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После успешной малоинвазивной коррекции</w:t>
            </w:r>
          </w:p>
        </w:tc>
      </w:tr>
      <w:tr w:rsidR="00B46BCF"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Имплантация эффективно работающего кардиостимулятора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</w:pPr>
            <w:r>
              <w:t>После успешной имплантации кардиостимулятора</w:t>
            </w:r>
          </w:p>
        </w:tc>
      </w:tr>
      <w:tr w:rsidR="00B46BCF">
        <w:tc>
          <w:tcPr>
            <w:tcW w:w="567" w:type="dxa"/>
            <w:vMerge w:val="restart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наблюдение за течением нормальной беременности,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Z34.0; Z34.8;</w:t>
            </w:r>
          </w:p>
        </w:tc>
        <w:tc>
          <w:tcPr>
            <w:tcW w:w="2608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984" w:type="dxa"/>
            <w:vMerge w:val="restart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both"/>
            </w:pPr>
            <w:r>
              <w:t>Пациенты групп риска акушерских и перинатальных осложнений</w:t>
            </w: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наблюдение за течением беременности у женщины, подверженной высокому риску,</w:t>
            </w:r>
          </w:p>
        </w:tc>
        <w:tc>
          <w:tcPr>
            <w:tcW w:w="1701" w:type="dxa"/>
            <w:tcBorders>
              <w:top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Z35.0 - Z35.8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наличие имплантатов других костей и сухожилий,</w:t>
            </w:r>
          </w:p>
        </w:tc>
        <w:tc>
          <w:tcPr>
            <w:tcW w:w="1701" w:type="dxa"/>
          </w:tcPr>
          <w:p w:rsidR="00B46BCF" w:rsidRDefault="009D766A">
            <w:pPr>
              <w:pStyle w:val="ConsPlusNormal0"/>
              <w:jc w:val="center"/>
            </w:pPr>
            <w:r>
              <w:t>Z96.7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Дефект костей свода и основания черепа, в том числе с замещенным пластическим материалом 20 и более кв. см., или наличие дефекта, не замещенного пластическим материалом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Со 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другие послехирургические состояния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Z98</w:t>
            </w:r>
          </w:p>
        </w:tc>
        <w:tc>
          <w:tcPr>
            <w:tcW w:w="2608" w:type="dxa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Состояние после хирургического лечения с применением спондило и корпородеза;</w:t>
            </w:r>
          </w:p>
        </w:tc>
        <w:tc>
          <w:tcPr>
            <w:tcW w:w="1984" w:type="dxa"/>
            <w:vMerge w:val="restart"/>
          </w:tcPr>
          <w:p w:rsidR="00B46BCF" w:rsidRDefault="009D766A">
            <w:pPr>
              <w:pStyle w:val="ConsPlusNormal0"/>
            </w:pPr>
            <w:r>
              <w:t>Со значительным нарушением функции</w:t>
            </w:r>
          </w:p>
        </w:tc>
        <w:tc>
          <w:tcPr>
            <w:tcW w:w="1644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  <w:vMerge w:val="restart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  <w:tcBorders>
              <w:top w:val="nil"/>
            </w:tcBorders>
          </w:tcPr>
          <w:p w:rsidR="00B46BCF" w:rsidRDefault="009D766A">
            <w:pPr>
              <w:pStyle w:val="ConsPlusNormal0"/>
            </w:pPr>
            <w:r>
              <w:t>Наличие металлических конструкций, не подлежащих удалению</w:t>
            </w: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  <w:jc w:val="right"/>
            </w:pPr>
            <w:r>
              <w:t>56.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B46BCF" w:rsidRDefault="009D766A">
            <w:pPr>
              <w:pStyle w:val="ConsPlusNormal0"/>
            </w:pPr>
            <w:r>
              <w:t>Приобретенное отсутствие органов, не классифицированное в других рубриках</w:t>
            </w:r>
          </w:p>
        </w:tc>
        <w:tc>
          <w:tcPr>
            <w:tcW w:w="1701" w:type="dxa"/>
            <w:vMerge w:val="restart"/>
          </w:tcPr>
          <w:p w:rsidR="00B46BCF" w:rsidRDefault="009D766A">
            <w:pPr>
              <w:pStyle w:val="ConsPlusNormal0"/>
              <w:jc w:val="center"/>
            </w:pPr>
            <w:r>
              <w:t>Z90.2 - Z90.7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Отсутствие полового члена проксимальнее уровня венечной борозды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Со 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Отсутствие полового </w:t>
            </w:r>
            <w:r>
              <w:lastRenderedPageBreak/>
              <w:t>члена до уровня венечной борозды;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 xml:space="preserve">С умеренным </w:t>
            </w:r>
            <w:r>
              <w:lastRenderedPageBreak/>
              <w:t>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lastRenderedPageBreak/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 xml:space="preserve">I - VI (кроме </w:t>
            </w:r>
            <w:r>
              <w:lastRenderedPageBreak/>
              <w:t>дежурного по железнодорожной станции, диспетчера маневрового железнодорожной станции, диспетчера поездного, диспетчера станционного, начальника железн</w:t>
            </w:r>
            <w:r>
              <w:t>одорожной станции (несущего сменные дежурства по станции)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Состояние после удаление доли легкого;</w:t>
            </w:r>
          </w:p>
          <w:p w:rsidR="00B46BCF" w:rsidRDefault="009D766A">
            <w:pPr>
              <w:pStyle w:val="ConsPlusNormal0"/>
            </w:pPr>
            <w:r>
              <w:t>состояние после резекция желудка;</w:t>
            </w:r>
          </w:p>
          <w:p w:rsidR="00B46BCF" w:rsidRDefault="009D766A">
            <w:pPr>
              <w:pStyle w:val="ConsPlusNormal0"/>
            </w:pPr>
            <w:r>
              <w:t>состояние после удаления почки и других отделов мочевого тракта; отсутствие почки при нормальной функции оставшейся почки;</w:t>
            </w:r>
          </w:p>
          <w:p w:rsidR="00B46BCF" w:rsidRDefault="009D766A">
            <w:pPr>
              <w:pStyle w:val="ConsPlusNormal0"/>
            </w:pPr>
            <w:r>
              <w:t>отсутствие селезенки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t>С незначительным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0" w:type="auto"/>
            <w:vMerge/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>Отсутствие почки при нарушении функции оставшейся почки независимо от степени выраженности;</w:t>
            </w:r>
          </w:p>
        </w:tc>
        <w:tc>
          <w:tcPr>
            <w:tcW w:w="1984" w:type="dxa"/>
          </w:tcPr>
          <w:p w:rsidR="00B46BCF" w:rsidRDefault="00B46BCF">
            <w:pPr>
              <w:pStyle w:val="ConsPlusNormal0"/>
            </w:pP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  <w:bottom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B46BCF" w:rsidRDefault="009D766A">
            <w:pPr>
              <w:pStyle w:val="ConsPlusNormal0"/>
            </w:pPr>
            <w:r>
              <w:t>Приобретенное отсутствие конечности</w:t>
            </w:r>
          </w:p>
        </w:tc>
        <w:tc>
          <w:tcPr>
            <w:tcW w:w="1701" w:type="dxa"/>
            <w:tcBorders>
              <w:bottom w:val="nil"/>
            </w:tcBorders>
          </w:tcPr>
          <w:p w:rsidR="00B46BCF" w:rsidRDefault="009D766A">
            <w:pPr>
              <w:pStyle w:val="ConsPlusNormal0"/>
              <w:jc w:val="center"/>
            </w:pPr>
            <w:r>
              <w:t>Z89</w:t>
            </w: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Отсутствие по три пальца на уровне пястно-фаланговых суставов на </w:t>
            </w:r>
            <w:r>
              <w:lastRenderedPageBreak/>
              <w:t>каждой кисти;</w:t>
            </w:r>
          </w:p>
          <w:p w:rsidR="00B46BCF" w:rsidRDefault="009D766A">
            <w:pPr>
              <w:pStyle w:val="ConsPlusNormal0"/>
            </w:pPr>
            <w:r>
              <w:t>по четыре пальца на уровне дистальных концов основных фаланг на каждой кисти; первого и второго пальцев на уровне пястно-фаланговых суставов на обеих кистях; отсутствие кисти на уровне пястных костей; отсутствие на одной кисти: трех пальцев на уровне пястн</w:t>
            </w:r>
            <w:r>
              <w:t>о-фаланговых суставов; четырех пальцев на уровне дистальных концов основных фаланг; первого и второго пальцев на уровне пястно-фаланговых суставов; первого пальца на уровне межфалангового сустава и второго - пятого пальцев на уровне дистальных концов средн</w:t>
            </w:r>
            <w:r>
              <w:t>их фаланг; первых пальцев на уровне пястно-фаланговых суставов на обеих кистях;</w:t>
            </w:r>
          </w:p>
          <w:p w:rsidR="00B46BCF" w:rsidRDefault="009D766A">
            <w:pPr>
              <w:pStyle w:val="ConsPlusNormal0"/>
            </w:pPr>
            <w:r>
              <w:t>отсутствие всех пальцев или части стопы на любом ее уровне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выраженным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- VI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 -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  <w:tr w:rsidR="00B46BCF">
        <w:tc>
          <w:tcPr>
            <w:tcW w:w="567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3515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1701" w:type="dxa"/>
            <w:tcBorders>
              <w:top w:val="nil"/>
            </w:tcBorders>
          </w:tcPr>
          <w:p w:rsidR="00B46BCF" w:rsidRDefault="00B46BCF">
            <w:pPr>
              <w:pStyle w:val="ConsPlusNormal0"/>
            </w:pPr>
          </w:p>
        </w:tc>
        <w:tc>
          <w:tcPr>
            <w:tcW w:w="2608" w:type="dxa"/>
          </w:tcPr>
          <w:p w:rsidR="00B46BCF" w:rsidRDefault="009D766A">
            <w:pPr>
              <w:pStyle w:val="ConsPlusNormal0"/>
            </w:pPr>
            <w:r>
              <w:t xml:space="preserve">Отсутствие первого пальца на уровне межфалангового сустава и второго пальца на уровне </w:t>
            </w:r>
            <w:r>
              <w:lastRenderedPageBreak/>
              <w:t>основной фаланги или третьего - пятого пальцев на уровне дистальных концов средних фаланг на одной кисти; второго - четвертого пальцев на уровне дистальных концов средних</w:t>
            </w:r>
            <w:r>
              <w:t xml:space="preserve"> фаланг на одной кисти; по три пальца на уровне проксимальных концов средних фаланг на каждой кисти; первого или второго пальца на уровне пястно-фалангового сустава на одной кисти; первого пальца на уровне межфалангового сустава на правой (для левши - на л</w:t>
            </w:r>
            <w:r>
              <w:t>евой) кисти или на обеих кистях; двух пальцев на уровне проксимального конца основной фаланги на одной кисти; дистальных фаланг второго - четвертого пальцев на обеих кистях при сохранении профессионально значимых функций</w:t>
            </w:r>
          </w:p>
        </w:tc>
        <w:tc>
          <w:tcPr>
            <w:tcW w:w="1984" w:type="dxa"/>
          </w:tcPr>
          <w:p w:rsidR="00B46BCF" w:rsidRDefault="009D766A">
            <w:pPr>
              <w:pStyle w:val="ConsPlusNormal0"/>
            </w:pPr>
            <w:r>
              <w:lastRenderedPageBreak/>
              <w:t>С умеренным нарушением функции</w:t>
            </w:r>
          </w:p>
        </w:tc>
        <w:tc>
          <w:tcPr>
            <w:tcW w:w="1644" w:type="dxa"/>
          </w:tcPr>
          <w:p w:rsidR="00B46BCF" w:rsidRDefault="009D766A">
            <w:pPr>
              <w:pStyle w:val="ConsPlusNormal0"/>
              <w:jc w:val="center"/>
            </w:pPr>
            <w:r>
              <w:t>I, V</w:t>
            </w:r>
            <w:r>
              <w:t>I</w:t>
            </w:r>
          </w:p>
        </w:tc>
        <w:tc>
          <w:tcPr>
            <w:tcW w:w="1531" w:type="dxa"/>
          </w:tcPr>
          <w:p w:rsidR="00B46BCF" w:rsidRDefault="009D766A">
            <w:pPr>
              <w:pStyle w:val="ConsPlusNormal0"/>
              <w:jc w:val="center"/>
            </w:pPr>
            <w:r>
              <w:t>I, VI</w:t>
            </w:r>
          </w:p>
        </w:tc>
        <w:tc>
          <w:tcPr>
            <w:tcW w:w="1531" w:type="dxa"/>
          </w:tcPr>
          <w:p w:rsidR="00B46BCF" w:rsidRDefault="00B46BCF">
            <w:pPr>
              <w:pStyle w:val="ConsPlusNormal0"/>
            </w:pPr>
          </w:p>
        </w:tc>
      </w:tr>
    </w:tbl>
    <w:p w:rsidR="00B46BCF" w:rsidRDefault="00B46BCF">
      <w:pPr>
        <w:pStyle w:val="ConsPlusNormal0"/>
        <w:sectPr w:rsidR="00B46BCF" w:rsidSect="00F402A4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397" w:bottom="566" w:left="397" w:header="0" w:footer="0" w:gutter="0"/>
          <w:cols w:space="720"/>
          <w:docGrid w:linePitch="299"/>
        </w:sectPr>
      </w:pPr>
    </w:p>
    <w:p w:rsidR="00B46BCF" w:rsidRDefault="00B46BCF">
      <w:pPr>
        <w:pStyle w:val="ConsPlusNormal0"/>
        <w:jc w:val="both"/>
      </w:pPr>
    </w:p>
    <w:p w:rsidR="00B46BCF" w:rsidRDefault="009D766A">
      <w:pPr>
        <w:pStyle w:val="ConsPlusNormal0"/>
        <w:ind w:firstLine="540"/>
        <w:jc w:val="both"/>
      </w:pPr>
      <w:r>
        <w:t>--------------------------------</w:t>
      </w:r>
    </w:p>
    <w:p w:rsidR="00B46BCF" w:rsidRDefault="009D766A">
      <w:pPr>
        <w:pStyle w:val="ConsPlusNormal0"/>
        <w:spacing w:before="240"/>
        <w:ind w:firstLine="540"/>
        <w:jc w:val="both"/>
      </w:pPr>
      <w:bookmarkStart w:id="2" w:name="P2501"/>
      <w:bookmarkEnd w:id="2"/>
      <w:r>
        <w:t xml:space="preserve">&lt;1&gt; Международная статистическая </w:t>
      </w:r>
      <w:hyperlink r:id="rId18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B46BCF" w:rsidRDefault="009D766A">
      <w:pPr>
        <w:pStyle w:val="ConsPlusNormal0"/>
        <w:spacing w:before="240"/>
        <w:ind w:firstLine="540"/>
        <w:jc w:val="both"/>
      </w:pPr>
      <w:bookmarkStart w:id="3" w:name="P2502"/>
      <w:bookmarkEnd w:id="3"/>
      <w:r>
        <w:t xml:space="preserve">&lt;2&gt; В соответствии с </w:t>
      </w:r>
      <w:hyperlink r:id="rId19" w:tooltip="Постановление Правительства РФ от 08.09.1999 N 1020 &quot;Об утверждении перечня профессий и должностей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&quot; {Консульта">
        <w:r>
          <w:rPr>
            <w:color w:val="0000FF"/>
          </w:rPr>
          <w:t>Перечнем</w:t>
        </w:r>
      </w:hyperlink>
      <w:r>
        <w:t xml:space="preserve"> профессий и должностей</w:t>
      </w:r>
      <w:r>
        <w:t xml:space="preserve"> работников, обеспечивающих движение поездов, подлежащих обязательным предварительным, при поступлении на работу, и периодическим медицинским осмотрам, утвержденным постановлением Правительства Российской Федерации от 8 сентября 1999 г. N 1020.</w:t>
      </w: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jc w:val="both"/>
      </w:pPr>
    </w:p>
    <w:p w:rsidR="00B46BCF" w:rsidRDefault="00B46BC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46BCF" w:rsidSect="00B46BCF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66A" w:rsidRDefault="009D766A" w:rsidP="00B46BCF">
      <w:r>
        <w:separator/>
      </w:r>
    </w:p>
  </w:endnote>
  <w:endnote w:type="continuationSeparator" w:id="1">
    <w:p w:rsidR="009D766A" w:rsidRDefault="009D766A" w:rsidP="00B46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46B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6BCF" w:rsidRDefault="00B46BCF">
          <w:pPr>
            <w:pStyle w:val="ConsPlusNormal0"/>
            <w:jc w:val="center"/>
          </w:pPr>
          <w:hyperlink r:id="rId1">
            <w:r w:rsidR="009D766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46BCF">
            <w:fldChar w:fldCharType="separate"/>
          </w:r>
          <w:r w:rsidR="00F402A4">
            <w:rPr>
              <w:rFonts w:ascii="Tahoma" w:hAnsi="Tahoma" w:cs="Tahoma"/>
              <w:noProof/>
            </w:rPr>
            <w:t>1</w:t>
          </w:r>
          <w:r w:rsidR="00B46BC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46BCF">
            <w:fldChar w:fldCharType="separate"/>
          </w:r>
          <w:r w:rsidR="00F402A4">
            <w:rPr>
              <w:rFonts w:ascii="Tahoma" w:hAnsi="Tahoma" w:cs="Tahoma"/>
              <w:noProof/>
            </w:rPr>
            <w:t>111</w:t>
          </w:r>
          <w:r w:rsidR="00B46BCF">
            <w:fldChar w:fldCharType="end"/>
          </w:r>
        </w:p>
      </w:tc>
    </w:tr>
  </w:tbl>
  <w:p w:rsidR="00B46BCF" w:rsidRDefault="009D766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Pr="00F402A4" w:rsidRDefault="00B46BCF" w:rsidP="00F402A4">
    <w:pPr>
      <w:pStyle w:val="a7"/>
      <w:rPr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Pr="00F402A4" w:rsidRDefault="00B46BCF" w:rsidP="00F402A4">
    <w:pPr>
      <w:pStyle w:val="a7"/>
      <w:rPr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46B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6BCF" w:rsidRDefault="00B46BCF">
          <w:pPr>
            <w:pStyle w:val="ConsPlusNormal0"/>
            <w:jc w:val="center"/>
          </w:pPr>
          <w:hyperlink r:id="rId1">
            <w:r w:rsidR="009D766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46BC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46BC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46BC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B46BCF">
            <w:fldChar w:fldCharType="end"/>
          </w:r>
        </w:p>
      </w:tc>
    </w:tr>
  </w:tbl>
  <w:p w:rsidR="00B46BCF" w:rsidRDefault="009D766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B46BC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46BCF" w:rsidRDefault="00B46BCF">
          <w:pPr>
            <w:pStyle w:val="ConsPlusNormal0"/>
            <w:jc w:val="center"/>
          </w:pPr>
          <w:hyperlink r:id="rId1">
            <w:r w:rsidR="009D766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46BCF" w:rsidRDefault="009D766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B46BCF">
            <w:fldChar w:fldCharType="separate"/>
          </w:r>
          <w:r w:rsidR="00F402A4">
            <w:rPr>
              <w:rFonts w:ascii="Tahoma" w:hAnsi="Tahoma" w:cs="Tahoma"/>
              <w:noProof/>
            </w:rPr>
            <w:t>113</w:t>
          </w:r>
          <w:r w:rsidR="00B46BC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B46BC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B46BCF">
            <w:fldChar w:fldCharType="separate"/>
          </w:r>
          <w:r w:rsidR="00F402A4">
            <w:rPr>
              <w:rFonts w:ascii="Tahoma" w:hAnsi="Tahoma" w:cs="Tahoma"/>
              <w:noProof/>
            </w:rPr>
            <w:t>121</w:t>
          </w:r>
          <w:r w:rsidR="00B46BCF">
            <w:fldChar w:fldCharType="end"/>
          </w:r>
        </w:p>
      </w:tc>
    </w:tr>
  </w:tbl>
  <w:p w:rsidR="00B46BCF" w:rsidRDefault="009D766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66A" w:rsidRDefault="009D766A" w:rsidP="00B46BCF">
      <w:r>
        <w:separator/>
      </w:r>
    </w:p>
  </w:footnote>
  <w:footnote w:type="continuationSeparator" w:id="1">
    <w:p w:rsidR="009D766A" w:rsidRDefault="009D766A" w:rsidP="00B46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B46B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06.05.2024 N 226н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ме</w:t>
          </w:r>
          <w:r>
            <w:rPr>
              <w:rFonts w:ascii="Tahoma" w:hAnsi="Tahoma" w:cs="Tahoma"/>
              <w:sz w:val="16"/>
              <w:szCs w:val="16"/>
            </w:rPr>
            <w:t>дицинских противопоказаний к осуществлению работ,...</w:t>
          </w:r>
        </w:p>
      </w:tc>
      <w:tc>
        <w:tcPr>
          <w:tcW w:w="23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24.02.2025</w:t>
          </w:r>
        </w:p>
      </w:tc>
    </w:tr>
  </w:tbl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6BCF" w:rsidRDefault="00B46BCF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Pr="00F402A4" w:rsidRDefault="00B46BCF" w:rsidP="00F402A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BCF" w:rsidRPr="00F402A4" w:rsidRDefault="00B46BCF" w:rsidP="00F402A4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B46B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Минздрава России от 06.05.2024 N 226н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медицинских противопоказаний к осуществлению работ,...</w:t>
          </w:r>
        </w:p>
      </w:tc>
      <w:tc>
        <w:tcPr>
          <w:tcW w:w="23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24.02.2025</w:t>
          </w:r>
        </w:p>
      </w:tc>
    </w:tr>
  </w:tbl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6BCF" w:rsidRDefault="00B46BCF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B46BC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06.05.2024 N 226н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Перечня медицинских противопоказаний к осуществлению работ,...</w:t>
          </w:r>
        </w:p>
      </w:tc>
      <w:tc>
        <w:tcPr>
          <w:tcW w:w="2300" w:type="pct"/>
          <w:vAlign w:val="center"/>
        </w:tcPr>
        <w:p w:rsidR="00B46BCF" w:rsidRDefault="009D766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24.02.2025</w:t>
          </w:r>
        </w:p>
      </w:tc>
    </w:tr>
  </w:tbl>
  <w:p w:rsidR="00B46BCF" w:rsidRDefault="00B46BC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46BCF" w:rsidRDefault="00B46BCF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BCF"/>
    <w:rsid w:val="009D766A"/>
    <w:rsid w:val="00B46BCF"/>
    <w:rsid w:val="00F4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B46BC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B46BC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B46BC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B46BC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B46BC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B46BC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B46BC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B46BC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B46BCF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B46BC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B46BCF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B46BC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B46BCF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402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2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402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02A4"/>
  </w:style>
  <w:style w:type="paragraph" w:styleId="a7">
    <w:name w:val="footer"/>
    <w:basedOn w:val="a"/>
    <w:link w:val="a8"/>
    <w:uiPriority w:val="99"/>
    <w:semiHidden/>
    <w:unhideWhenUsed/>
    <w:rsid w:val="00F402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402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8500&amp;date=24.02.2025" TargetMode="External"/><Relationship Id="rId13" Type="http://schemas.openxmlformats.org/officeDocument/2006/relationships/hyperlink" Target="https://login.consultant.ru/link/?req=doc&amp;base=EXP&amp;n=763941&amp;date=24.02.2025" TargetMode="External"/><Relationship Id="rId18" Type="http://schemas.openxmlformats.org/officeDocument/2006/relationships/hyperlink" Target="https://login.consultant.ru/link/?req=doc&amp;base=EXP&amp;n=763941&amp;date=24.02.2025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hyperlink" Target="https://login.consultant.ru/link/?req=doc&amp;base=LAW&amp;n=479480&amp;date=24.02.2025&amp;dst=100105&amp;field=134" TargetMode="External"/><Relationship Id="rId12" Type="http://schemas.openxmlformats.org/officeDocument/2006/relationships/image" Target="media/image1.wmf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72&amp;date=24.02.2025&amp;dst=100295&amp;field=134" TargetMode="External"/><Relationship Id="rId11" Type="http://schemas.openxmlformats.org/officeDocument/2006/relationships/hyperlink" Target="https://login.consultant.ru/link/?req=doc&amp;base=EXP&amp;n=763941&amp;date=24.02.2025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hyperlink" Target="https://login.consultant.ru/link/?req=doc&amp;base=LAW&amp;n=24287&amp;date=24.02.2025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113</Pages>
  <Words>12365</Words>
  <Characters>70481</Characters>
  <Application>Microsoft Office Word</Application>
  <DocSecurity>0</DocSecurity>
  <Lines>587</Lines>
  <Paragraphs>165</Paragraphs>
  <ScaleCrop>false</ScaleCrop>
  <Company>КонсультантПлюс Версия 4024.00.50</Company>
  <LinksUpToDate>false</LinksUpToDate>
  <CharactersWithSpaces>82681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06.05.2024 N 226н
"Об утверждении Перечня медицинских противопоказаний к осуществлению работ, непосредственно связанных с движением поездов и маневровой работой"
(Зарегистрировано в Минюсте России 06.06.2024 N 78484)</dc:title>
  <cp:lastModifiedBy>fun</cp:lastModifiedBy>
  <cp:revision>2</cp:revision>
  <dcterms:created xsi:type="dcterms:W3CDTF">2025-02-24T13:04:00Z</dcterms:created>
  <dcterms:modified xsi:type="dcterms:W3CDTF">2025-02-24T13:15:00Z</dcterms:modified>
</cp:coreProperties>
</file>